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08" w:rsidRPr="00FC73F0" w:rsidRDefault="00FC73F0" w:rsidP="00FC73F0">
      <w:pPr>
        <w:widowControl/>
        <w:pBdr>
          <w:bottom w:val="single" w:sz="6" w:space="8" w:color="E7E7EB"/>
        </w:pBdr>
        <w:spacing w:after="75" w:line="360" w:lineRule="atLeast"/>
        <w:ind w:firstLineChars="0" w:firstLine="600"/>
        <w:jc w:val="center"/>
        <w:outlineLvl w:val="1"/>
        <w:rPr>
          <w:rFonts w:ascii="Helvetica" w:eastAsia="宋体" w:hAnsi="Helvetica" w:cs="Helvetica" w:hint="eastAsia"/>
          <w:b/>
          <w:bCs/>
          <w:color w:val="000000"/>
          <w:kern w:val="0"/>
          <w:sz w:val="30"/>
          <w:szCs w:val="30"/>
        </w:rPr>
      </w:pPr>
      <w:r w:rsidRPr="00FC73F0">
        <w:rPr>
          <w:rFonts w:ascii="Helvetica" w:eastAsia="宋体" w:hAnsi="Helvetica" w:cs="Helvetica"/>
          <w:b/>
          <w:bCs/>
          <w:color w:val="000000"/>
          <w:kern w:val="0"/>
          <w:sz w:val="30"/>
          <w:szCs w:val="30"/>
        </w:rPr>
        <w:t>LED</w:t>
      </w:r>
      <w:r w:rsidRPr="00FC73F0">
        <w:rPr>
          <w:rFonts w:ascii="Helvetica" w:eastAsia="宋体" w:hAnsi="Helvetica" w:cs="Helvetica"/>
          <w:b/>
          <w:bCs/>
          <w:color w:val="000000"/>
          <w:kern w:val="0"/>
          <w:sz w:val="30"/>
          <w:szCs w:val="30"/>
        </w:rPr>
        <w:t>灯具</w:t>
      </w:r>
      <w:r w:rsidRPr="00FC73F0">
        <w:rPr>
          <w:rFonts w:ascii="Helvetica" w:eastAsia="宋体" w:hAnsi="Helvetica" w:cs="Helvetica"/>
          <w:b/>
          <w:bCs/>
          <w:color w:val="000000"/>
          <w:kern w:val="0"/>
          <w:sz w:val="30"/>
          <w:szCs w:val="30"/>
        </w:rPr>
        <w:t>CCC</w:t>
      </w:r>
      <w:r w:rsidRPr="00FC73F0">
        <w:rPr>
          <w:rFonts w:ascii="Helvetica" w:eastAsia="宋体" w:hAnsi="Helvetica" w:cs="Helvetica"/>
          <w:b/>
          <w:bCs/>
          <w:color w:val="000000"/>
          <w:kern w:val="0"/>
          <w:sz w:val="30"/>
          <w:szCs w:val="30"/>
        </w:rPr>
        <w:t>认证中的安全要求</w:t>
      </w:r>
    </w:p>
    <w:p w:rsidR="00FC73F0" w:rsidRDefault="00FC73F0" w:rsidP="00FC73F0">
      <w:pPr>
        <w:ind w:firstLine="420"/>
        <w:rPr>
          <w:rFonts w:hint="eastAsia"/>
        </w:rPr>
      </w:pPr>
      <w:r>
        <w:rPr>
          <w:rFonts w:hint="eastAsia"/>
        </w:rPr>
        <w:t>首先，我们要明确灯具安全标准制定的基本原则：</w:t>
      </w:r>
    </w:p>
    <w:p w:rsidR="00FC73F0" w:rsidRDefault="00FC73F0" w:rsidP="00FC73F0">
      <w:pPr>
        <w:ind w:firstLine="420"/>
      </w:pPr>
    </w:p>
    <w:p w:rsidR="00FC73F0" w:rsidRDefault="00FC73F0" w:rsidP="00FC73F0">
      <w:pPr>
        <w:ind w:firstLine="420"/>
        <w:rPr>
          <w:rFonts w:hint="eastAsia"/>
        </w:rPr>
      </w:pPr>
      <w:r>
        <w:rPr>
          <w:rFonts w:hint="eastAsia"/>
        </w:rPr>
        <w:t>“光源发光，灯具用光”——照明使用的光线由光源发出，灯具是优化光线发散，保证光源使用安全的器具，因此灯具安全标准不涉及对光源本身的要求。</w:t>
      </w:r>
    </w:p>
    <w:p w:rsidR="00FC73F0" w:rsidRDefault="00FC73F0" w:rsidP="00FC73F0">
      <w:pPr>
        <w:ind w:firstLine="420"/>
      </w:pPr>
    </w:p>
    <w:p w:rsidR="00FC73F0" w:rsidRDefault="00FC73F0" w:rsidP="00FC73F0">
      <w:pPr>
        <w:ind w:firstLine="420"/>
        <w:rPr>
          <w:rFonts w:hint="eastAsia"/>
        </w:rPr>
      </w:pPr>
      <w:r>
        <w:rPr>
          <w:rFonts w:hint="eastAsia"/>
        </w:rPr>
        <w:t>“灯具命名与光源分离，为照明服务”——灯具利用光源发出的光线为照明服务，因此灯具标准的分类和命名不应与光源有关，而应直接体现其服务能力、对象和场所。</w:t>
      </w:r>
    </w:p>
    <w:p w:rsidR="00FC73F0" w:rsidRDefault="00FC73F0" w:rsidP="00FC73F0">
      <w:pPr>
        <w:ind w:firstLine="420"/>
      </w:pPr>
    </w:p>
    <w:p w:rsidR="00FC73F0" w:rsidRDefault="00FC73F0" w:rsidP="00FC73F0">
      <w:pPr>
        <w:ind w:firstLine="420"/>
        <w:rPr>
          <w:rFonts w:hint="eastAsia"/>
        </w:rPr>
      </w:pPr>
      <w:r>
        <w:rPr>
          <w:rFonts w:hint="eastAsia"/>
        </w:rPr>
        <w:t>在充分理解上述两个原则的基础上，我们不难发现，目前已有的灯具国家标准都适用于</w:t>
      </w:r>
      <w:r>
        <w:rPr>
          <w:rFonts w:hint="eastAsia"/>
        </w:rPr>
        <w:t>LED</w:t>
      </w:r>
      <w:r>
        <w:rPr>
          <w:rFonts w:hint="eastAsia"/>
        </w:rPr>
        <w:t>灯具，只是</w:t>
      </w:r>
      <w:r>
        <w:rPr>
          <w:rFonts w:hint="eastAsia"/>
        </w:rPr>
        <w:t>LED</w:t>
      </w:r>
      <w:r>
        <w:rPr>
          <w:rFonts w:hint="eastAsia"/>
        </w:rPr>
        <w:t>灯具的一些已知的特性在现有标准中尚无具体体现，需要进一步针对</w:t>
      </w:r>
      <w:r>
        <w:rPr>
          <w:rFonts w:hint="eastAsia"/>
        </w:rPr>
        <w:t>LED</w:t>
      </w:r>
      <w:r>
        <w:rPr>
          <w:rFonts w:hint="eastAsia"/>
        </w:rPr>
        <w:t>灯具的特性，制定</w:t>
      </w:r>
      <w:r>
        <w:rPr>
          <w:rFonts w:hint="eastAsia"/>
        </w:rPr>
        <w:t>LED</w:t>
      </w:r>
      <w:r>
        <w:rPr>
          <w:rFonts w:hint="eastAsia"/>
        </w:rPr>
        <w:t>灯具特殊的性能和能效标准。</w:t>
      </w:r>
    </w:p>
    <w:p w:rsidR="00FC73F0" w:rsidRDefault="00FC73F0" w:rsidP="00FC73F0">
      <w:pPr>
        <w:ind w:firstLine="420"/>
      </w:pPr>
    </w:p>
    <w:p w:rsidR="00FC73F0" w:rsidRDefault="00FC73F0" w:rsidP="00FC73F0">
      <w:pPr>
        <w:ind w:firstLine="420"/>
        <w:rPr>
          <w:rFonts w:hint="eastAsia"/>
        </w:rPr>
      </w:pPr>
      <w:r>
        <w:rPr>
          <w:rFonts w:hint="eastAsia"/>
        </w:rPr>
        <w:t>也就是说，</w:t>
      </w:r>
      <w:r>
        <w:rPr>
          <w:rFonts w:hint="eastAsia"/>
        </w:rPr>
        <w:t>LED</w:t>
      </w:r>
      <w:r>
        <w:rPr>
          <w:rFonts w:hint="eastAsia"/>
        </w:rPr>
        <w:t>灯具可以划归到嵌入式灯具、固定式通用灯具、可移式通用灯具、水族箱灯具、电源插座安装的夜灯、地面嵌入式灯具这六大类灯具中，申请</w:t>
      </w:r>
      <w:r>
        <w:rPr>
          <w:rFonts w:hint="eastAsia"/>
        </w:rPr>
        <w:t>CCC</w:t>
      </w:r>
      <w:r>
        <w:rPr>
          <w:rFonts w:hint="eastAsia"/>
        </w:rPr>
        <w:t>认证。</w:t>
      </w:r>
    </w:p>
    <w:p w:rsidR="00FC73F0" w:rsidRDefault="00FC73F0" w:rsidP="00FC73F0">
      <w:pPr>
        <w:ind w:firstLine="420"/>
      </w:pPr>
    </w:p>
    <w:p w:rsidR="00FC73F0" w:rsidRDefault="00FC73F0" w:rsidP="00FC73F0">
      <w:pPr>
        <w:ind w:firstLine="420"/>
        <w:rPr>
          <w:rFonts w:hint="eastAsia"/>
        </w:rPr>
      </w:pPr>
      <w:r>
        <w:rPr>
          <w:rFonts w:hint="eastAsia"/>
        </w:rPr>
        <w:t>下面就以问答的方式，解决</w:t>
      </w:r>
      <w:r>
        <w:rPr>
          <w:rFonts w:hint="eastAsia"/>
        </w:rPr>
        <w:t>LED</w:t>
      </w:r>
      <w:r>
        <w:rPr>
          <w:rFonts w:hint="eastAsia"/>
        </w:rPr>
        <w:t>灯具</w:t>
      </w:r>
      <w:r>
        <w:rPr>
          <w:rFonts w:hint="eastAsia"/>
        </w:rPr>
        <w:t>CCC</w:t>
      </w:r>
      <w:r>
        <w:rPr>
          <w:rFonts w:hint="eastAsia"/>
        </w:rPr>
        <w:t>认证中涉及安全要求的常见问题。</w:t>
      </w:r>
    </w:p>
    <w:p w:rsidR="00FC73F0" w:rsidRDefault="00FC73F0" w:rsidP="00FC73F0">
      <w:pPr>
        <w:ind w:firstLine="420"/>
      </w:pPr>
    </w:p>
    <w:p w:rsidR="00FC73F0" w:rsidRDefault="00FC73F0" w:rsidP="00FC73F0">
      <w:pPr>
        <w:ind w:firstLine="420"/>
        <w:rPr>
          <w:rFonts w:hint="eastAsia"/>
        </w:rPr>
      </w:pPr>
      <w:r>
        <w:rPr>
          <w:rFonts w:hint="eastAsia"/>
        </w:rPr>
        <w:t>问：认证单元如何划分？</w:t>
      </w:r>
    </w:p>
    <w:p w:rsidR="00FC73F0" w:rsidRDefault="00FC73F0" w:rsidP="00FC73F0">
      <w:pPr>
        <w:ind w:firstLine="420"/>
      </w:pPr>
    </w:p>
    <w:p w:rsidR="00FC73F0" w:rsidRDefault="00FC73F0" w:rsidP="00FC73F0">
      <w:pPr>
        <w:ind w:firstLine="420"/>
        <w:rPr>
          <w:rFonts w:hint="eastAsia"/>
        </w:rPr>
      </w:pPr>
      <w:r>
        <w:rPr>
          <w:rFonts w:hint="eastAsia"/>
        </w:rPr>
        <w:t>①安装方式；</w:t>
      </w:r>
    </w:p>
    <w:p w:rsidR="00FC73F0" w:rsidRDefault="00FC73F0" w:rsidP="00FC73F0">
      <w:pPr>
        <w:ind w:firstLine="420"/>
      </w:pPr>
    </w:p>
    <w:p w:rsidR="00FC73F0" w:rsidRDefault="00FC73F0" w:rsidP="00FC73F0">
      <w:pPr>
        <w:ind w:firstLine="420"/>
        <w:rPr>
          <w:rFonts w:hint="eastAsia"/>
        </w:rPr>
      </w:pPr>
      <w:r>
        <w:rPr>
          <w:rFonts w:hint="eastAsia"/>
        </w:rPr>
        <w:t>②光源种类；</w:t>
      </w:r>
    </w:p>
    <w:p w:rsidR="00FC73F0" w:rsidRDefault="00FC73F0" w:rsidP="00FC73F0">
      <w:pPr>
        <w:ind w:firstLine="420"/>
      </w:pPr>
    </w:p>
    <w:p w:rsidR="00FC73F0" w:rsidRDefault="00FC73F0" w:rsidP="00FC73F0">
      <w:pPr>
        <w:ind w:firstLine="420"/>
        <w:rPr>
          <w:rFonts w:hint="eastAsia"/>
        </w:rPr>
      </w:pPr>
      <w:r>
        <w:rPr>
          <w:rFonts w:hint="eastAsia"/>
        </w:rPr>
        <w:t>③防触电保护等级；</w:t>
      </w:r>
    </w:p>
    <w:p w:rsidR="00FC73F0" w:rsidRDefault="00FC73F0" w:rsidP="00FC73F0">
      <w:pPr>
        <w:ind w:firstLine="420"/>
      </w:pPr>
    </w:p>
    <w:p w:rsidR="00FC73F0" w:rsidRDefault="00FC73F0" w:rsidP="00FC73F0">
      <w:pPr>
        <w:ind w:firstLine="420"/>
        <w:rPr>
          <w:rFonts w:hint="eastAsia"/>
        </w:rPr>
      </w:pPr>
      <w:r>
        <w:rPr>
          <w:rFonts w:hint="eastAsia"/>
        </w:rPr>
        <w:t>④外壳防护等级；</w:t>
      </w:r>
    </w:p>
    <w:p w:rsidR="00FC73F0" w:rsidRDefault="00FC73F0" w:rsidP="00FC73F0">
      <w:pPr>
        <w:ind w:firstLine="420"/>
      </w:pPr>
    </w:p>
    <w:p w:rsidR="00FC73F0" w:rsidRDefault="00FC73F0" w:rsidP="00FC73F0">
      <w:pPr>
        <w:ind w:firstLine="420"/>
        <w:rPr>
          <w:rFonts w:hint="eastAsia"/>
        </w:rPr>
      </w:pPr>
      <w:r>
        <w:rPr>
          <w:rFonts w:hint="eastAsia"/>
        </w:rPr>
        <w:t>⑤</w:t>
      </w:r>
      <w:proofErr w:type="gramStart"/>
      <w:r>
        <w:rPr>
          <w:rFonts w:hint="eastAsia"/>
        </w:rPr>
        <w:t>安装面</w:t>
      </w:r>
      <w:proofErr w:type="gramEnd"/>
      <w:r>
        <w:rPr>
          <w:rFonts w:hint="eastAsia"/>
        </w:rPr>
        <w:t>材料、隔热材料覆盖；</w:t>
      </w:r>
    </w:p>
    <w:p w:rsidR="00FC73F0" w:rsidRDefault="00FC73F0" w:rsidP="00FC73F0">
      <w:pPr>
        <w:ind w:firstLine="420"/>
      </w:pPr>
    </w:p>
    <w:p w:rsidR="00FC73F0" w:rsidRDefault="00FC73F0" w:rsidP="00FC73F0">
      <w:pPr>
        <w:ind w:firstLine="420"/>
        <w:rPr>
          <w:rFonts w:hint="eastAsia"/>
        </w:rPr>
      </w:pPr>
      <w:r>
        <w:rPr>
          <w:rFonts w:hint="eastAsia"/>
        </w:rPr>
        <w:t>⑥灯的控制装置；</w:t>
      </w:r>
    </w:p>
    <w:p w:rsidR="00FC73F0" w:rsidRDefault="00FC73F0" w:rsidP="00FC73F0">
      <w:pPr>
        <w:ind w:firstLine="420"/>
      </w:pPr>
    </w:p>
    <w:p w:rsidR="00FC73F0" w:rsidRDefault="00FC73F0" w:rsidP="00FC73F0">
      <w:pPr>
        <w:ind w:firstLine="420"/>
        <w:rPr>
          <w:rFonts w:hint="eastAsia"/>
        </w:rPr>
      </w:pPr>
      <w:r>
        <w:rPr>
          <w:rFonts w:hint="eastAsia"/>
        </w:rPr>
        <w:t>以上</w:t>
      </w:r>
      <w:r>
        <w:rPr>
          <w:rFonts w:hint="eastAsia"/>
        </w:rPr>
        <w:t>6</w:t>
      </w:r>
      <w:r>
        <w:rPr>
          <w:rFonts w:hint="eastAsia"/>
        </w:rPr>
        <w:t>点相同，且结构相似者可以划分为同一单元。</w:t>
      </w:r>
    </w:p>
    <w:p w:rsidR="00FC73F0" w:rsidRDefault="00FC73F0" w:rsidP="00FC73F0">
      <w:pPr>
        <w:ind w:firstLine="420"/>
      </w:pPr>
    </w:p>
    <w:p w:rsidR="00FC73F0" w:rsidRDefault="00FC73F0" w:rsidP="00FC73F0">
      <w:pPr>
        <w:ind w:firstLine="420"/>
        <w:rPr>
          <w:rFonts w:hint="eastAsia"/>
        </w:rPr>
      </w:pPr>
      <w:r>
        <w:rPr>
          <w:rFonts w:hint="eastAsia"/>
        </w:rPr>
        <w:t>问：防触电保护形式有哪些？</w:t>
      </w:r>
    </w:p>
    <w:p w:rsidR="00FC73F0" w:rsidRDefault="00FC73F0" w:rsidP="00FC73F0">
      <w:pPr>
        <w:ind w:firstLine="420"/>
      </w:pPr>
    </w:p>
    <w:p w:rsidR="00FC73F0" w:rsidRDefault="00FC73F0" w:rsidP="00FC73F0">
      <w:pPr>
        <w:ind w:firstLine="420"/>
        <w:rPr>
          <w:rFonts w:hint="eastAsia"/>
        </w:rPr>
      </w:pPr>
      <w:r>
        <w:rPr>
          <w:rFonts w:hint="eastAsia"/>
        </w:rPr>
        <w:t>Ⅰ类</w:t>
      </w:r>
      <w:r>
        <w:rPr>
          <w:rFonts w:hint="eastAsia"/>
        </w:rPr>
        <w:t>--</w:t>
      </w:r>
      <w:r>
        <w:rPr>
          <w:rFonts w:hint="eastAsia"/>
        </w:rPr>
        <w:t>基本绝缘</w:t>
      </w:r>
      <w:r>
        <w:rPr>
          <w:rFonts w:hint="eastAsia"/>
        </w:rPr>
        <w:t>+</w:t>
      </w:r>
      <w:r>
        <w:rPr>
          <w:rFonts w:hint="eastAsia"/>
        </w:rPr>
        <w:t>保护接地；</w:t>
      </w:r>
    </w:p>
    <w:p w:rsidR="00FC73F0" w:rsidRDefault="00FC73F0" w:rsidP="00FC73F0">
      <w:pPr>
        <w:ind w:firstLine="420"/>
      </w:pPr>
    </w:p>
    <w:p w:rsidR="00FC73F0" w:rsidRDefault="00FC73F0" w:rsidP="00FC73F0">
      <w:pPr>
        <w:ind w:firstLine="420"/>
        <w:rPr>
          <w:rFonts w:hint="eastAsia"/>
        </w:rPr>
      </w:pPr>
      <w:r>
        <w:rPr>
          <w:rFonts w:hint="eastAsia"/>
        </w:rPr>
        <w:t>Ⅱ类</w:t>
      </w:r>
      <w:r>
        <w:rPr>
          <w:rFonts w:hint="eastAsia"/>
        </w:rPr>
        <w:t>--</w:t>
      </w:r>
      <w:r>
        <w:rPr>
          <w:rFonts w:hint="eastAsia"/>
        </w:rPr>
        <w:t>双重绝缘</w:t>
      </w:r>
      <w:r>
        <w:rPr>
          <w:rFonts w:hint="eastAsia"/>
        </w:rPr>
        <w:t>/</w:t>
      </w:r>
      <w:r>
        <w:rPr>
          <w:rFonts w:hint="eastAsia"/>
        </w:rPr>
        <w:t>加强绝缘；</w:t>
      </w:r>
    </w:p>
    <w:p w:rsidR="00FC73F0" w:rsidRDefault="00FC73F0" w:rsidP="00FC73F0">
      <w:pPr>
        <w:ind w:firstLine="420"/>
      </w:pPr>
    </w:p>
    <w:p w:rsidR="00FC73F0" w:rsidRDefault="00FC73F0" w:rsidP="00FC73F0">
      <w:pPr>
        <w:ind w:firstLine="420"/>
        <w:rPr>
          <w:rFonts w:hint="eastAsia"/>
        </w:rPr>
      </w:pPr>
      <w:r>
        <w:rPr>
          <w:rFonts w:hint="eastAsia"/>
        </w:rPr>
        <w:t>Ⅲ类</w:t>
      </w:r>
      <w:r>
        <w:rPr>
          <w:rFonts w:hint="eastAsia"/>
        </w:rPr>
        <w:t>--</w:t>
      </w:r>
      <w:r>
        <w:rPr>
          <w:rFonts w:hint="eastAsia"/>
        </w:rPr>
        <w:t>电源电压</w:t>
      </w:r>
      <w:r>
        <w:rPr>
          <w:rFonts w:hint="eastAsia"/>
        </w:rPr>
        <w:t>SELV+</w:t>
      </w:r>
      <w:r>
        <w:rPr>
          <w:rFonts w:hint="eastAsia"/>
        </w:rPr>
        <w:t>灯具工作电压</w:t>
      </w:r>
      <w:r>
        <w:rPr>
          <w:rFonts w:hint="eastAsia"/>
        </w:rPr>
        <w:t>SELV</w:t>
      </w:r>
      <w:r>
        <w:rPr>
          <w:rFonts w:hint="eastAsia"/>
        </w:rPr>
        <w:t>。</w:t>
      </w:r>
    </w:p>
    <w:p w:rsidR="00FC73F0" w:rsidRDefault="00FC73F0" w:rsidP="00FC73F0">
      <w:pPr>
        <w:ind w:firstLine="420"/>
      </w:pPr>
    </w:p>
    <w:p w:rsidR="00FC73F0" w:rsidRDefault="00FC73F0" w:rsidP="00FC73F0">
      <w:pPr>
        <w:ind w:firstLine="420"/>
        <w:rPr>
          <w:rFonts w:hint="eastAsia"/>
        </w:rPr>
      </w:pPr>
      <w:r>
        <w:rPr>
          <w:rFonts w:hint="eastAsia"/>
        </w:rPr>
        <w:lastRenderedPageBreak/>
        <w:t>问：电源接线端子应采取怎样的定位和防护措施？</w:t>
      </w:r>
    </w:p>
    <w:p w:rsidR="00FC73F0" w:rsidRDefault="00FC73F0" w:rsidP="00FC73F0">
      <w:pPr>
        <w:ind w:firstLine="420"/>
      </w:pPr>
    </w:p>
    <w:p w:rsidR="00FC73F0" w:rsidRDefault="00FC73F0" w:rsidP="00FC73F0">
      <w:pPr>
        <w:ind w:firstLine="420"/>
        <w:rPr>
          <w:rFonts w:hint="eastAsia"/>
        </w:rPr>
      </w:pPr>
      <w:r>
        <w:rPr>
          <w:rFonts w:hint="eastAsia"/>
        </w:rPr>
        <w:t>一般在接线端子下放置绝缘衬垫，并采用双螺钉固定，目的在于使接线后可能从绞合导体中脱出的一股游离导体不接触金属部件</w:t>
      </w:r>
      <w:r>
        <w:rPr>
          <w:rFonts w:hint="eastAsia"/>
        </w:rPr>
        <w:t>(</w:t>
      </w:r>
      <w:r>
        <w:rPr>
          <w:rFonts w:hint="eastAsia"/>
        </w:rPr>
        <w:t>对于电源导体</w:t>
      </w:r>
      <w:r>
        <w:rPr>
          <w:rFonts w:hint="eastAsia"/>
        </w:rPr>
        <w:t>)</w:t>
      </w:r>
      <w:r>
        <w:rPr>
          <w:rFonts w:hint="eastAsia"/>
        </w:rPr>
        <w:t>或带电部件</w:t>
      </w:r>
      <w:r>
        <w:rPr>
          <w:rFonts w:hint="eastAsia"/>
        </w:rPr>
        <w:t>(</w:t>
      </w:r>
      <w:r>
        <w:rPr>
          <w:rFonts w:hint="eastAsia"/>
        </w:rPr>
        <w:t>对于接地导体</w:t>
      </w:r>
      <w:r>
        <w:rPr>
          <w:rFonts w:hint="eastAsia"/>
        </w:rPr>
        <w:t>)</w:t>
      </w:r>
      <w:r>
        <w:rPr>
          <w:rFonts w:hint="eastAsia"/>
        </w:rPr>
        <w:t>。</w:t>
      </w:r>
    </w:p>
    <w:p w:rsidR="00FC73F0" w:rsidRDefault="00FC73F0" w:rsidP="00FC73F0">
      <w:pPr>
        <w:ind w:firstLine="420"/>
      </w:pPr>
    </w:p>
    <w:p w:rsidR="00FC73F0" w:rsidRDefault="00FC73F0" w:rsidP="00FC73F0">
      <w:pPr>
        <w:ind w:firstLine="420"/>
        <w:rPr>
          <w:rFonts w:hint="eastAsia"/>
        </w:rPr>
      </w:pPr>
      <w:r>
        <w:rPr>
          <w:rFonts w:hint="eastAsia"/>
        </w:rPr>
        <w:t>问：自攻螺钉在使用上有什么限制？</w:t>
      </w:r>
    </w:p>
    <w:p w:rsidR="00FC73F0" w:rsidRDefault="00FC73F0" w:rsidP="00FC73F0">
      <w:pPr>
        <w:ind w:firstLine="420"/>
      </w:pPr>
    </w:p>
    <w:p w:rsidR="00FC73F0" w:rsidRDefault="00FC73F0" w:rsidP="00FC73F0">
      <w:pPr>
        <w:ind w:firstLine="420"/>
        <w:rPr>
          <w:rFonts w:hint="eastAsia"/>
        </w:rPr>
      </w:pPr>
      <w:r>
        <w:rPr>
          <w:rFonts w:hint="eastAsia"/>
        </w:rPr>
        <w:t>除非有适当的锁紧装置</w:t>
      </w:r>
      <w:r>
        <w:rPr>
          <w:rFonts w:hint="eastAsia"/>
        </w:rPr>
        <w:t>(</w:t>
      </w:r>
      <w:r>
        <w:rPr>
          <w:rFonts w:hint="eastAsia"/>
        </w:rPr>
        <w:t>如弹簧垫圈</w:t>
      </w:r>
      <w:r>
        <w:rPr>
          <w:rFonts w:hint="eastAsia"/>
        </w:rPr>
        <w:t>)</w:t>
      </w:r>
      <w:r>
        <w:rPr>
          <w:rFonts w:hint="eastAsia"/>
        </w:rPr>
        <w:t>，自攻螺钉不能用于连接载流部件；除非每个连接处至少有两颗，自攻螺钉不能用于提供接地连续性。</w:t>
      </w:r>
    </w:p>
    <w:p w:rsidR="00FC73F0" w:rsidRDefault="00FC73F0" w:rsidP="00FC73F0">
      <w:pPr>
        <w:ind w:firstLine="420"/>
      </w:pPr>
    </w:p>
    <w:p w:rsidR="00FC73F0" w:rsidRDefault="00FC73F0" w:rsidP="00FC73F0">
      <w:pPr>
        <w:ind w:firstLine="420"/>
        <w:rPr>
          <w:rFonts w:hint="eastAsia"/>
        </w:rPr>
      </w:pPr>
      <w:r>
        <w:rPr>
          <w:rFonts w:hint="eastAsia"/>
        </w:rPr>
        <w:t>问：怎样判断哪些部位的玻璃或半透明罩需按易碎部件的要求进行冲击试验？</w:t>
      </w:r>
    </w:p>
    <w:p w:rsidR="00FC73F0" w:rsidRDefault="00FC73F0" w:rsidP="00FC73F0">
      <w:pPr>
        <w:ind w:firstLine="420"/>
      </w:pPr>
    </w:p>
    <w:p w:rsidR="00FC73F0" w:rsidRDefault="00FC73F0" w:rsidP="00FC73F0">
      <w:pPr>
        <w:ind w:firstLine="420"/>
        <w:rPr>
          <w:rFonts w:hint="eastAsia"/>
        </w:rPr>
      </w:pPr>
      <w:r>
        <w:rPr>
          <w:rFonts w:hint="eastAsia"/>
        </w:rPr>
        <w:t>判断移除这些部件后，灯具的</w:t>
      </w:r>
      <w:r>
        <w:rPr>
          <w:rFonts w:hint="eastAsia"/>
        </w:rPr>
        <w:t>IP</w:t>
      </w:r>
      <w:r>
        <w:rPr>
          <w:rFonts w:hint="eastAsia"/>
        </w:rPr>
        <w:t>防护等级是否降低、防触电保护是否依然达标、紫外线和光源溅射危害防护是否依然达标。如果存在任意一个否定的判断，则应将其视为易碎部件并进行冲击试验。</w:t>
      </w:r>
    </w:p>
    <w:p w:rsidR="00FC73F0" w:rsidRDefault="00FC73F0" w:rsidP="00FC73F0">
      <w:pPr>
        <w:ind w:firstLine="420"/>
      </w:pPr>
    </w:p>
    <w:p w:rsidR="00FC73F0" w:rsidRDefault="00FC73F0" w:rsidP="00FC73F0">
      <w:pPr>
        <w:ind w:firstLine="420"/>
        <w:rPr>
          <w:rFonts w:hint="eastAsia"/>
        </w:rPr>
      </w:pPr>
      <w:r>
        <w:rPr>
          <w:rFonts w:hint="eastAsia"/>
        </w:rPr>
        <w:t>问：用于悬挂灯具的带电</w:t>
      </w:r>
      <w:proofErr w:type="gramStart"/>
      <w:r>
        <w:rPr>
          <w:rFonts w:hint="eastAsia"/>
        </w:rPr>
        <w:t>软缆有何</w:t>
      </w:r>
      <w:proofErr w:type="gramEnd"/>
      <w:r>
        <w:rPr>
          <w:rFonts w:hint="eastAsia"/>
        </w:rPr>
        <w:t>机械性能要求？</w:t>
      </w:r>
    </w:p>
    <w:p w:rsidR="00FC73F0" w:rsidRDefault="00FC73F0" w:rsidP="00FC73F0">
      <w:pPr>
        <w:ind w:firstLine="420"/>
      </w:pPr>
    </w:p>
    <w:p w:rsidR="00FC73F0" w:rsidRDefault="00FC73F0" w:rsidP="00FC73F0">
      <w:pPr>
        <w:ind w:firstLine="420"/>
        <w:rPr>
          <w:rFonts w:hint="eastAsia"/>
        </w:rPr>
      </w:pPr>
      <w:r>
        <w:rPr>
          <w:rFonts w:hint="eastAsia"/>
        </w:rPr>
        <w:t>应选择导体截面积足够大的软缆，使悬挂时导体受力不大于</w:t>
      </w:r>
      <w:r>
        <w:rPr>
          <w:rFonts w:hint="eastAsia"/>
        </w:rPr>
        <w:t>15N/mm2</w:t>
      </w:r>
      <w:r>
        <w:rPr>
          <w:rFonts w:hint="eastAsia"/>
        </w:rPr>
        <w:t>。</w:t>
      </w:r>
    </w:p>
    <w:p w:rsidR="00FC73F0" w:rsidRDefault="00FC73F0" w:rsidP="00FC73F0">
      <w:pPr>
        <w:ind w:firstLine="420"/>
      </w:pPr>
    </w:p>
    <w:p w:rsidR="00FC73F0" w:rsidRDefault="00FC73F0" w:rsidP="00FC73F0">
      <w:pPr>
        <w:ind w:firstLine="420"/>
        <w:rPr>
          <w:rFonts w:hint="eastAsia"/>
        </w:rPr>
      </w:pPr>
      <w:r>
        <w:rPr>
          <w:rFonts w:hint="eastAsia"/>
        </w:rPr>
        <w:t>问：什么情况下需要配备软线固定架？</w:t>
      </w:r>
    </w:p>
    <w:p w:rsidR="00FC73F0" w:rsidRDefault="00FC73F0" w:rsidP="00FC73F0">
      <w:pPr>
        <w:ind w:firstLine="420"/>
      </w:pPr>
    </w:p>
    <w:p w:rsidR="00FC73F0" w:rsidRDefault="00FC73F0" w:rsidP="00FC73F0">
      <w:pPr>
        <w:ind w:firstLine="420"/>
        <w:rPr>
          <w:rFonts w:hint="eastAsia"/>
        </w:rPr>
      </w:pPr>
      <w:r>
        <w:rPr>
          <w:rFonts w:hint="eastAsia"/>
        </w:rPr>
        <w:t>灯具提供或设计使用不可拆卸软缆或软线</w:t>
      </w:r>
      <w:r>
        <w:rPr>
          <w:rFonts w:hint="eastAsia"/>
        </w:rPr>
        <w:t>(</w:t>
      </w:r>
      <w:r>
        <w:rPr>
          <w:rFonts w:hint="eastAsia"/>
        </w:rPr>
        <w:t>电源软缆或软线，互联电缆</w:t>
      </w:r>
      <w:r>
        <w:rPr>
          <w:rFonts w:hint="eastAsia"/>
        </w:rPr>
        <w:t>)</w:t>
      </w:r>
      <w:r>
        <w:rPr>
          <w:rFonts w:hint="eastAsia"/>
        </w:rPr>
        <w:t>，并且其伸出灯具超过</w:t>
      </w:r>
      <w:r>
        <w:rPr>
          <w:rFonts w:hint="eastAsia"/>
        </w:rPr>
        <w:t>80mm</w:t>
      </w:r>
      <w:r>
        <w:rPr>
          <w:rFonts w:hint="eastAsia"/>
        </w:rPr>
        <w:t>，则需要配备软线固定架。</w:t>
      </w:r>
    </w:p>
    <w:p w:rsidR="00FC73F0" w:rsidRDefault="00FC73F0" w:rsidP="00FC73F0">
      <w:pPr>
        <w:ind w:firstLine="420"/>
      </w:pPr>
    </w:p>
    <w:p w:rsidR="00FC73F0" w:rsidRDefault="00FC73F0" w:rsidP="00FC73F0">
      <w:pPr>
        <w:ind w:firstLine="420"/>
        <w:rPr>
          <w:rFonts w:hint="eastAsia"/>
        </w:rPr>
      </w:pPr>
      <w:r>
        <w:rPr>
          <w:rFonts w:hint="eastAsia"/>
        </w:rPr>
        <w:t>问：Ⅲ类灯具的插头有特殊要求吗？</w:t>
      </w:r>
    </w:p>
    <w:p w:rsidR="00FC73F0" w:rsidRDefault="00FC73F0" w:rsidP="00FC73F0">
      <w:pPr>
        <w:ind w:firstLine="420"/>
      </w:pPr>
    </w:p>
    <w:p w:rsidR="00FC73F0" w:rsidRDefault="00FC73F0" w:rsidP="00FC73F0">
      <w:pPr>
        <w:ind w:firstLine="420"/>
        <w:rPr>
          <w:rFonts w:hint="eastAsia"/>
        </w:rPr>
      </w:pPr>
      <w:r>
        <w:rPr>
          <w:rFonts w:hint="eastAsia"/>
        </w:rPr>
        <w:t>Ⅲ类灯具不能使用符合</w:t>
      </w:r>
      <w:r>
        <w:rPr>
          <w:rFonts w:hint="eastAsia"/>
        </w:rPr>
        <w:t>GB1002/GB1003</w:t>
      </w:r>
      <w:r>
        <w:rPr>
          <w:rFonts w:hint="eastAsia"/>
        </w:rPr>
        <w:t>的插头。</w:t>
      </w:r>
    </w:p>
    <w:p w:rsidR="00FC73F0" w:rsidRDefault="00FC73F0" w:rsidP="00FC73F0">
      <w:pPr>
        <w:ind w:firstLine="420"/>
      </w:pPr>
    </w:p>
    <w:p w:rsidR="00FC73F0" w:rsidRDefault="00FC73F0" w:rsidP="00FC73F0">
      <w:pPr>
        <w:ind w:firstLine="420"/>
        <w:rPr>
          <w:rFonts w:hint="eastAsia"/>
        </w:rPr>
      </w:pPr>
      <w:r>
        <w:rPr>
          <w:rFonts w:hint="eastAsia"/>
        </w:rPr>
        <w:t>问：怎样完成灯具的环路安装？</w:t>
      </w:r>
    </w:p>
    <w:p w:rsidR="00FC73F0" w:rsidRDefault="00FC73F0" w:rsidP="00FC73F0">
      <w:pPr>
        <w:ind w:firstLine="420"/>
      </w:pPr>
    </w:p>
    <w:p w:rsidR="00FC73F0" w:rsidRDefault="00FC73F0" w:rsidP="00FC73F0">
      <w:pPr>
        <w:ind w:firstLine="420"/>
        <w:rPr>
          <w:rFonts w:hint="eastAsia"/>
        </w:rPr>
      </w:pPr>
      <w:r>
        <w:rPr>
          <w:rFonts w:hint="eastAsia"/>
        </w:rPr>
        <w:t>灯具的环路安装只能通过器具耦合器或接线端子来完成。</w:t>
      </w:r>
    </w:p>
    <w:p w:rsidR="00FC73F0" w:rsidRDefault="00FC73F0" w:rsidP="00FC73F0">
      <w:pPr>
        <w:ind w:firstLine="420"/>
      </w:pPr>
    </w:p>
    <w:p w:rsidR="00FC73F0" w:rsidRDefault="00FC73F0" w:rsidP="00FC73F0">
      <w:pPr>
        <w:ind w:firstLine="420"/>
        <w:rPr>
          <w:rFonts w:hint="eastAsia"/>
        </w:rPr>
      </w:pPr>
      <w:r>
        <w:rPr>
          <w:rFonts w:hint="eastAsia"/>
        </w:rPr>
        <w:t>问：</w:t>
      </w:r>
      <w:r>
        <w:rPr>
          <w:rFonts w:hint="eastAsia"/>
        </w:rPr>
        <w:t>SELV</w:t>
      </w:r>
      <w:r>
        <w:rPr>
          <w:rFonts w:hint="eastAsia"/>
        </w:rPr>
        <w:t>部件可以没有绝缘吗？</w:t>
      </w:r>
    </w:p>
    <w:p w:rsidR="00FC73F0" w:rsidRDefault="00FC73F0" w:rsidP="00FC73F0">
      <w:pPr>
        <w:ind w:firstLine="420"/>
      </w:pPr>
    </w:p>
    <w:p w:rsidR="00FC73F0" w:rsidRDefault="00FC73F0" w:rsidP="00FC73F0">
      <w:pPr>
        <w:ind w:firstLine="420"/>
        <w:rPr>
          <w:rFonts w:hint="eastAsia"/>
        </w:rPr>
      </w:pPr>
      <w:r>
        <w:rPr>
          <w:rFonts w:hint="eastAsia"/>
        </w:rPr>
        <w:t>可以。但如果采用的绝缘，则需符合相关的绝缘电阻和电气强度的要求。</w:t>
      </w:r>
    </w:p>
    <w:p w:rsidR="00FC73F0" w:rsidRDefault="00FC73F0" w:rsidP="00FC73F0">
      <w:pPr>
        <w:ind w:firstLine="420"/>
      </w:pPr>
    </w:p>
    <w:p w:rsidR="00FC73F0" w:rsidRDefault="00FC73F0" w:rsidP="00FC73F0">
      <w:pPr>
        <w:ind w:firstLine="420"/>
        <w:rPr>
          <w:rFonts w:hint="eastAsia"/>
        </w:rPr>
      </w:pPr>
      <w:r>
        <w:rPr>
          <w:rFonts w:hint="eastAsia"/>
        </w:rPr>
        <w:t>问：Ⅰ类灯具中哪些部位必须接地？</w:t>
      </w:r>
    </w:p>
    <w:p w:rsidR="00FC73F0" w:rsidRDefault="00FC73F0" w:rsidP="00FC73F0">
      <w:pPr>
        <w:ind w:firstLine="420"/>
      </w:pPr>
    </w:p>
    <w:p w:rsidR="00FC73F0" w:rsidRDefault="00FC73F0" w:rsidP="00FC73F0">
      <w:pPr>
        <w:ind w:firstLine="420"/>
        <w:rPr>
          <w:rFonts w:hint="eastAsia"/>
        </w:rPr>
      </w:pPr>
      <w:r>
        <w:rPr>
          <w:rFonts w:hint="eastAsia"/>
        </w:rPr>
        <w:t>与带电部件之间仅有基本绝缘，并且可触及</w:t>
      </w:r>
      <w:r>
        <w:rPr>
          <w:rFonts w:hint="eastAsia"/>
        </w:rPr>
        <w:t>(</w:t>
      </w:r>
      <w:r>
        <w:rPr>
          <w:rFonts w:hint="eastAsia"/>
        </w:rPr>
        <w:t>安装完成、为更换光源或启动器而打开时</w:t>
      </w:r>
      <w:r>
        <w:rPr>
          <w:rFonts w:hint="eastAsia"/>
        </w:rPr>
        <w:t>)</w:t>
      </w:r>
      <w:r>
        <w:rPr>
          <w:rFonts w:hint="eastAsia"/>
        </w:rPr>
        <w:t>或易与支承表面接触的金属部件。</w:t>
      </w:r>
    </w:p>
    <w:p w:rsidR="00FC73F0" w:rsidRDefault="00FC73F0" w:rsidP="00FC73F0">
      <w:pPr>
        <w:ind w:firstLine="420"/>
      </w:pPr>
    </w:p>
    <w:p w:rsidR="00FC73F0" w:rsidRDefault="00FC73F0" w:rsidP="00FC73F0">
      <w:pPr>
        <w:ind w:firstLine="420"/>
        <w:rPr>
          <w:rFonts w:hint="eastAsia"/>
        </w:rPr>
      </w:pPr>
      <w:r>
        <w:rPr>
          <w:rFonts w:hint="eastAsia"/>
        </w:rPr>
        <w:t>问：在绝缘电阻和电器强度前应怎样对样品进行预处理？</w:t>
      </w:r>
    </w:p>
    <w:p w:rsidR="00FC73F0" w:rsidRDefault="00FC73F0" w:rsidP="00FC73F0">
      <w:pPr>
        <w:ind w:firstLine="420"/>
      </w:pPr>
    </w:p>
    <w:p w:rsidR="00FC73F0" w:rsidRDefault="00FC73F0" w:rsidP="00FC73F0">
      <w:pPr>
        <w:ind w:firstLine="420"/>
        <w:rPr>
          <w:rFonts w:hint="eastAsia"/>
        </w:rPr>
      </w:pPr>
      <w:r>
        <w:rPr>
          <w:rFonts w:hint="eastAsia"/>
        </w:rPr>
        <w:lastRenderedPageBreak/>
        <w:t>应将样品置于潮湿箱内</w:t>
      </w:r>
      <w:r>
        <w:rPr>
          <w:rFonts w:hint="eastAsia"/>
        </w:rPr>
        <w:t>48</w:t>
      </w:r>
      <w:r>
        <w:rPr>
          <w:rFonts w:hint="eastAsia"/>
        </w:rPr>
        <w:t>小时，箱内湿度应保持在</w:t>
      </w:r>
      <w:r>
        <w:rPr>
          <w:rFonts w:hint="eastAsia"/>
        </w:rPr>
        <w:t>91%-95%</w:t>
      </w:r>
      <w:r>
        <w:rPr>
          <w:rFonts w:hint="eastAsia"/>
        </w:rPr>
        <w:t>，温度为</w:t>
      </w:r>
      <w:r>
        <w:rPr>
          <w:rFonts w:hint="eastAsia"/>
        </w:rPr>
        <w:t>20</w:t>
      </w:r>
      <w:r>
        <w:rPr>
          <w:rFonts w:hint="eastAsia"/>
        </w:rPr>
        <w:t>℃</w:t>
      </w:r>
      <w:r>
        <w:rPr>
          <w:rFonts w:hint="eastAsia"/>
        </w:rPr>
        <w:t>-30</w:t>
      </w:r>
      <w:r>
        <w:rPr>
          <w:rFonts w:hint="eastAsia"/>
        </w:rPr>
        <w:t>℃之间任意适宜值。</w:t>
      </w:r>
    </w:p>
    <w:p w:rsidR="00FC73F0" w:rsidRDefault="00FC73F0" w:rsidP="00FC73F0">
      <w:pPr>
        <w:ind w:firstLine="420"/>
      </w:pPr>
    </w:p>
    <w:p w:rsidR="00FC73F0" w:rsidRDefault="00FC73F0" w:rsidP="00FC73F0">
      <w:pPr>
        <w:ind w:firstLine="420"/>
        <w:rPr>
          <w:rFonts w:hint="eastAsia"/>
        </w:rPr>
      </w:pPr>
      <w:r>
        <w:rPr>
          <w:rFonts w:hint="eastAsia"/>
        </w:rPr>
        <w:t>问：</w:t>
      </w:r>
      <w:r>
        <w:rPr>
          <w:rFonts w:hint="eastAsia"/>
        </w:rPr>
        <w:t>LED</w:t>
      </w:r>
      <w:r>
        <w:rPr>
          <w:rFonts w:hint="eastAsia"/>
        </w:rPr>
        <w:t>灯具不同极性带电部件之间接有</w:t>
      </w:r>
      <w:r>
        <w:rPr>
          <w:rFonts w:hint="eastAsia"/>
        </w:rPr>
        <w:t>LED</w:t>
      </w:r>
      <w:r>
        <w:rPr>
          <w:rFonts w:hint="eastAsia"/>
        </w:rPr>
        <w:t>模块和</w:t>
      </w:r>
      <w:r>
        <w:rPr>
          <w:rFonts w:hint="eastAsia"/>
        </w:rPr>
        <w:t>LED</w:t>
      </w:r>
      <w:r>
        <w:rPr>
          <w:rFonts w:hint="eastAsia"/>
        </w:rPr>
        <w:t>驱动器，功能上要求导通，是否不需要进行绝缘电阻和电器强度的试验？</w:t>
      </w:r>
    </w:p>
    <w:p w:rsidR="00FC73F0" w:rsidRDefault="00FC73F0" w:rsidP="00FC73F0">
      <w:pPr>
        <w:ind w:firstLine="420"/>
      </w:pPr>
    </w:p>
    <w:p w:rsidR="00FC73F0" w:rsidRDefault="00FC73F0" w:rsidP="00FC73F0">
      <w:pPr>
        <w:ind w:firstLine="420"/>
        <w:rPr>
          <w:rFonts w:hint="eastAsia"/>
        </w:rPr>
      </w:pPr>
      <w:r>
        <w:rPr>
          <w:rFonts w:hint="eastAsia"/>
        </w:rPr>
        <w:t>LED</w:t>
      </w:r>
      <w:r>
        <w:rPr>
          <w:rFonts w:hint="eastAsia"/>
        </w:rPr>
        <w:t>灯具不同极性带电部件之间也需要进行绝缘电阻和电器强度试验，试验时应将不同极性带电部件之间的功能性部件拆除，使试验电压加到部件的绝缘上。</w:t>
      </w:r>
    </w:p>
    <w:p w:rsidR="00FC73F0" w:rsidRDefault="00FC73F0" w:rsidP="00FC73F0">
      <w:pPr>
        <w:ind w:firstLine="420"/>
      </w:pPr>
    </w:p>
    <w:p w:rsidR="00FC73F0" w:rsidRDefault="00FC73F0" w:rsidP="00FC73F0">
      <w:pPr>
        <w:ind w:firstLine="420"/>
        <w:rPr>
          <w:rFonts w:hint="eastAsia"/>
        </w:rPr>
      </w:pPr>
      <w:r>
        <w:rPr>
          <w:rFonts w:hint="eastAsia"/>
        </w:rPr>
        <w:t>问：</w:t>
      </w:r>
      <w:r>
        <w:rPr>
          <w:rFonts w:hint="eastAsia"/>
        </w:rPr>
        <w:t>SELV</w:t>
      </w:r>
      <w:r>
        <w:rPr>
          <w:rFonts w:hint="eastAsia"/>
        </w:rPr>
        <w:t>部件之间有爬电距离和电气间隙的要求吗？</w:t>
      </w:r>
    </w:p>
    <w:p w:rsidR="00FC73F0" w:rsidRDefault="00FC73F0" w:rsidP="00FC73F0">
      <w:pPr>
        <w:ind w:firstLine="420"/>
      </w:pPr>
    </w:p>
    <w:p w:rsidR="00FC73F0" w:rsidRDefault="00FC73F0" w:rsidP="00FC73F0">
      <w:pPr>
        <w:ind w:firstLine="420"/>
        <w:rPr>
          <w:rFonts w:hint="eastAsia"/>
        </w:rPr>
      </w:pPr>
      <w:r>
        <w:rPr>
          <w:rFonts w:hint="eastAsia"/>
        </w:rPr>
        <w:t>只有工作电压在</w:t>
      </w:r>
      <w:r>
        <w:rPr>
          <w:rFonts w:hint="eastAsia"/>
        </w:rPr>
        <w:t>25V</w:t>
      </w:r>
      <w:r>
        <w:rPr>
          <w:rFonts w:hint="eastAsia"/>
        </w:rPr>
        <w:t>以下时，才没有要求爬电距离和电气间隙的要求。需要注意的是，小于</w:t>
      </w:r>
      <w:r>
        <w:rPr>
          <w:rFonts w:hint="eastAsia"/>
        </w:rPr>
        <w:t>1mm</w:t>
      </w:r>
      <w:r>
        <w:rPr>
          <w:rFonts w:hint="eastAsia"/>
        </w:rPr>
        <w:t>的槽口，计算爬电距离只算槽口宽度；小于</w:t>
      </w:r>
      <w:r>
        <w:rPr>
          <w:rFonts w:hint="eastAsia"/>
        </w:rPr>
        <w:t>1mm</w:t>
      </w:r>
      <w:r>
        <w:rPr>
          <w:rFonts w:hint="eastAsia"/>
        </w:rPr>
        <w:t>的间隙，计算电气间隙时忽略不计。</w:t>
      </w:r>
    </w:p>
    <w:p w:rsidR="00FC73F0" w:rsidRDefault="00FC73F0" w:rsidP="00FC73F0">
      <w:pPr>
        <w:ind w:firstLine="420"/>
      </w:pPr>
    </w:p>
    <w:p w:rsidR="00FC73F0" w:rsidRDefault="00FC73F0" w:rsidP="00FC73F0">
      <w:pPr>
        <w:ind w:firstLine="420"/>
        <w:rPr>
          <w:rFonts w:hint="eastAsia"/>
        </w:rPr>
      </w:pPr>
      <w:r>
        <w:rPr>
          <w:rFonts w:hint="eastAsia"/>
        </w:rPr>
        <w:t>问：</w:t>
      </w:r>
      <w:r>
        <w:rPr>
          <w:rFonts w:hint="eastAsia"/>
        </w:rPr>
        <w:t>LED</w:t>
      </w:r>
      <w:r>
        <w:rPr>
          <w:rFonts w:hint="eastAsia"/>
        </w:rPr>
        <w:t>灯具的耐久性试验有哪些特殊要求？</w:t>
      </w:r>
    </w:p>
    <w:p w:rsidR="00FC73F0" w:rsidRDefault="00FC73F0" w:rsidP="00FC73F0">
      <w:pPr>
        <w:ind w:firstLine="420"/>
      </w:pPr>
    </w:p>
    <w:p w:rsidR="00FC73F0" w:rsidRDefault="00FC73F0" w:rsidP="00FC73F0">
      <w:pPr>
        <w:ind w:firstLine="420"/>
        <w:rPr>
          <w:rFonts w:hint="eastAsia"/>
        </w:rPr>
      </w:pPr>
      <w:r>
        <w:rPr>
          <w:rFonts w:hint="eastAsia"/>
        </w:rPr>
        <w:t>无论是否存在异常工作状态，对</w:t>
      </w:r>
      <w:r>
        <w:rPr>
          <w:rFonts w:hint="eastAsia"/>
        </w:rPr>
        <w:t>LED</w:t>
      </w:r>
      <w:r>
        <w:rPr>
          <w:rFonts w:hint="eastAsia"/>
        </w:rPr>
        <w:t>灯具进行耐久性试验时均统一采用</w:t>
      </w:r>
      <w:r>
        <w:rPr>
          <w:rFonts w:hint="eastAsia"/>
        </w:rPr>
        <w:t>1.10Un</w:t>
      </w:r>
      <w:r>
        <w:rPr>
          <w:rFonts w:hint="eastAsia"/>
        </w:rPr>
        <w:t>，持续</w:t>
      </w:r>
      <w:r>
        <w:rPr>
          <w:rFonts w:hint="eastAsia"/>
        </w:rPr>
        <w:t>240h(</w:t>
      </w:r>
      <w:r>
        <w:rPr>
          <w:rFonts w:hint="eastAsia"/>
        </w:rPr>
        <w:t>正常工作</w:t>
      </w:r>
      <w:r>
        <w:rPr>
          <w:rFonts w:hint="eastAsia"/>
        </w:rPr>
        <w:t>10</w:t>
      </w:r>
      <w:r>
        <w:rPr>
          <w:rFonts w:hint="eastAsia"/>
        </w:rPr>
        <w:t>×</w:t>
      </w:r>
      <w:r>
        <w:rPr>
          <w:rFonts w:hint="eastAsia"/>
        </w:rPr>
        <w:t>24h)</w:t>
      </w:r>
      <w:r>
        <w:rPr>
          <w:rFonts w:hint="eastAsia"/>
        </w:rPr>
        <w:t>。</w:t>
      </w:r>
    </w:p>
    <w:p w:rsidR="00FC73F0" w:rsidRDefault="00FC73F0" w:rsidP="00FC73F0">
      <w:pPr>
        <w:ind w:firstLine="420"/>
      </w:pPr>
    </w:p>
    <w:p w:rsidR="00FC73F0" w:rsidRDefault="00FC73F0" w:rsidP="00FC73F0">
      <w:pPr>
        <w:ind w:firstLine="420"/>
        <w:rPr>
          <w:rFonts w:hint="eastAsia"/>
        </w:rPr>
      </w:pPr>
      <w:r>
        <w:rPr>
          <w:rFonts w:hint="eastAsia"/>
        </w:rPr>
        <w:t>问：</w:t>
      </w:r>
      <w:r>
        <w:rPr>
          <w:rFonts w:hint="eastAsia"/>
        </w:rPr>
        <w:t>LED</w:t>
      </w:r>
      <w:r>
        <w:rPr>
          <w:rFonts w:hint="eastAsia"/>
        </w:rPr>
        <w:t>灯具的热试验有哪些特殊要求？</w:t>
      </w:r>
    </w:p>
    <w:p w:rsidR="00FC73F0" w:rsidRDefault="00FC73F0" w:rsidP="00FC73F0">
      <w:pPr>
        <w:ind w:firstLine="420"/>
      </w:pPr>
    </w:p>
    <w:p w:rsidR="00FC73F0" w:rsidRDefault="00FC73F0" w:rsidP="00FC73F0">
      <w:pPr>
        <w:ind w:firstLine="420"/>
        <w:rPr>
          <w:rFonts w:hint="eastAsia"/>
        </w:rPr>
      </w:pPr>
      <w:r>
        <w:rPr>
          <w:rFonts w:hint="eastAsia"/>
        </w:rPr>
        <w:t>正常工作热试验采用</w:t>
      </w:r>
      <w:r>
        <w:rPr>
          <w:rFonts w:hint="eastAsia"/>
        </w:rPr>
        <w:t>1.06Un(</w:t>
      </w:r>
      <w:proofErr w:type="gramStart"/>
      <w:r>
        <w:rPr>
          <w:rFonts w:hint="eastAsia"/>
        </w:rPr>
        <w:t>测带</w:t>
      </w:r>
      <w:proofErr w:type="spellStart"/>
      <w:proofErr w:type="gramEnd"/>
      <w:r>
        <w:rPr>
          <w:rFonts w:hint="eastAsia"/>
        </w:rPr>
        <w:t>tc</w:t>
      </w:r>
      <w:proofErr w:type="spellEnd"/>
      <w:r>
        <w:rPr>
          <w:rFonts w:hint="eastAsia"/>
        </w:rPr>
        <w:t>值部件温度时采用</w:t>
      </w:r>
      <w:r>
        <w:rPr>
          <w:rFonts w:hint="eastAsia"/>
        </w:rPr>
        <w:t>1.00Un)</w:t>
      </w:r>
      <w:r>
        <w:rPr>
          <w:rFonts w:hint="eastAsia"/>
        </w:rPr>
        <w:t>，若</w:t>
      </w:r>
      <w:r>
        <w:rPr>
          <w:rFonts w:hint="eastAsia"/>
        </w:rPr>
        <w:t>LED</w:t>
      </w:r>
      <w:r>
        <w:rPr>
          <w:rFonts w:hint="eastAsia"/>
        </w:rPr>
        <w:t>模块与</w:t>
      </w:r>
      <w:r>
        <w:rPr>
          <w:rFonts w:hint="eastAsia"/>
        </w:rPr>
        <w:t>LED</w:t>
      </w:r>
      <w:r>
        <w:rPr>
          <w:rFonts w:hint="eastAsia"/>
        </w:rPr>
        <w:t>驱动器的连接方式为焊接或不可拆接线端子，则无需进行异常工作热试验，否则采用</w:t>
      </w:r>
      <w:r>
        <w:rPr>
          <w:rFonts w:hint="eastAsia"/>
        </w:rPr>
        <w:t>1.10Un</w:t>
      </w:r>
      <w:r>
        <w:rPr>
          <w:rFonts w:hint="eastAsia"/>
        </w:rPr>
        <w:t>进行异常工作热试验。</w:t>
      </w:r>
    </w:p>
    <w:p w:rsidR="00FC73F0" w:rsidRDefault="00FC73F0" w:rsidP="00FC73F0">
      <w:pPr>
        <w:ind w:firstLine="420"/>
      </w:pPr>
    </w:p>
    <w:p w:rsidR="00FC73F0" w:rsidRDefault="00FC73F0" w:rsidP="00FC73F0">
      <w:pPr>
        <w:ind w:firstLine="420"/>
        <w:rPr>
          <w:rFonts w:hint="eastAsia"/>
        </w:rPr>
      </w:pPr>
      <w:r>
        <w:rPr>
          <w:rFonts w:hint="eastAsia"/>
        </w:rPr>
        <w:t>问：对可移式灯具的平稳度有什么要求？</w:t>
      </w:r>
    </w:p>
    <w:p w:rsidR="00FC73F0" w:rsidRDefault="00FC73F0" w:rsidP="00FC73F0">
      <w:pPr>
        <w:ind w:firstLine="420"/>
      </w:pPr>
    </w:p>
    <w:p w:rsidR="00FC73F0" w:rsidRDefault="00FC73F0" w:rsidP="00FC73F0">
      <w:pPr>
        <w:ind w:firstLine="420"/>
        <w:rPr>
          <w:rFonts w:hint="eastAsia"/>
        </w:rPr>
      </w:pPr>
      <w:r>
        <w:rPr>
          <w:rFonts w:hint="eastAsia"/>
        </w:rPr>
        <w:t>可移式灯具</w:t>
      </w:r>
      <w:r>
        <w:rPr>
          <w:rFonts w:hint="eastAsia"/>
        </w:rPr>
        <w:t>6</w:t>
      </w:r>
      <w:r>
        <w:rPr>
          <w:rFonts w:hint="eastAsia"/>
        </w:rPr>
        <w:t>°倾斜时应</w:t>
      </w:r>
      <w:proofErr w:type="gramStart"/>
      <w:r>
        <w:rPr>
          <w:rFonts w:hint="eastAsia"/>
        </w:rPr>
        <w:t>不</w:t>
      </w:r>
      <w:proofErr w:type="gramEnd"/>
      <w:r>
        <w:rPr>
          <w:rFonts w:hint="eastAsia"/>
        </w:rPr>
        <w:t>倾倒；</w:t>
      </w:r>
      <w:r>
        <w:rPr>
          <w:rFonts w:hint="eastAsia"/>
        </w:rPr>
        <w:t>15</w:t>
      </w:r>
      <w:r>
        <w:rPr>
          <w:rFonts w:hint="eastAsia"/>
        </w:rPr>
        <w:t>°倾斜时若倾倒，则在异常工作热试验时应将灯具按照倾倒后的位置放置。</w:t>
      </w:r>
    </w:p>
    <w:p w:rsidR="00FC73F0" w:rsidRDefault="00FC73F0" w:rsidP="00FC73F0">
      <w:pPr>
        <w:ind w:firstLine="420"/>
      </w:pPr>
    </w:p>
    <w:p w:rsidR="00FC73F0" w:rsidRDefault="00FC73F0" w:rsidP="00FC73F0">
      <w:pPr>
        <w:ind w:firstLine="420"/>
        <w:rPr>
          <w:rFonts w:hint="eastAsia"/>
        </w:rPr>
      </w:pPr>
      <w:r>
        <w:rPr>
          <w:rFonts w:hint="eastAsia"/>
        </w:rPr>
        <w:t>问：电源插座安装的夜灯的热试验有哪些特殊要求？</w:t>
      </w:r>
    </w:p>
    <w:p w:rsidR="00FC73F0" w:rsidRDefault="00FC73F0" w:rsidP="00FC73F0">
      <w:pPr>
        <w:ind w:firstLine="420"/>
      </w:pPr>
    </w:p>
    <w:p w:rsidR="00FC73F0" w:rsidRDefault="00FC73F0" w:rsidP="00FC73F0">
      <w:pPr>
        <w:ind w:firstLine="420"/>
        <w:rPr>
          <w:rFonts w:hint="eastAsia"/>
        </w:rPr>
      </w:pPr>
      <w:r>
        <w:rPr>
          <w:rFonts w:hint="eastAsia"/>
        </w:rPr>
        <w:t>除</w:t>
      </w:r>
      <w:r>
        <w:rPr>
          <w:rFonts w:hint="eastAsia"/>
        </w:rPr>
        <w:t>GB7000.1</w:t>
      </w:r>
      <w:r>
        <w:rPr>
          <w:rFonts w:hint="eastAsia"/>
        </w:rPr>
        <w:t>中列出的可能的异常工作条件，新增用覆盖物盖住夜灯的异常工作条件，灯具应在</w:t>
      </w:r>
      <w:r>
        <w:rPr>
          <w:rFonts w:hint="eastAsia"/>
        </w:rPr>
        <w:t>1.00Un</w:t>
      </w:r>
      <w:r>
        <w:rPr>
          <w:rFonts w:hint="eastAsia"/>
        </w:rPr>
        <w:t>下连续工作</w:t>
      </w:r>
      <w:r>
        <w:rPr>
          <w:rFonts w:hint="eastAsia"/>
        </w:rPr>
        <w:t>7h</w:t>
      </w:r>
      <w:r>
        <w:rPr>
          <w:rFonts w:hint="eastAsia"/>
        </w:rPr>
        <w:t>或直到损坏。</w:t>
      </w:r>
    </w:p>
    <w:p w:rsidR="00FC73F0" w:rsidRDefault="00FC73F0" w:rsidP="00FC73F0">
      <w:pPr>
        <w:ind w:firstLine="420"/>
      </w:pPr>
    </w:p>
    <w:p w:rsidR="00FC73F0" w:rsidRDefault="00FC73F0" w:rsidP="00FC73F0">
      <w:pPr>
        <w:ind w:firstLine="420"/>
        <w:rPr>
          <w:rFonts w:hint="eastAsia"/>
        </w:rPr>
      </w:pPr>
      <w:r>
        <w:rPr>
          <w:rFonts w:hint="eastAsia"/>
        </w:rPr>
        <w:t>问：对地面嵌入式灯具的</w:t>
      </w:r>
      <w:r>
        <w:rPr>
          <w:rFonts w:hint="eastAsia"/>
        </w:rPr>
        <w:t>IP</w:t>
      </w:r>
      <w:r>
        <w:rPr>
          <w:rFonts w:hint="eastAsia"/>
        </w:rPr>
        <w:t>防护等级有哪些特殊要求？</w:t>
      </w:r>
    </w:p>
    <w:p w:rsidR="00FC73F0" w:rsidRDefault="00FC73F0" w:rsidP="00FC73F0">
      <w:pPr>
        <w:ind w:firstLine="420"/>
      </w:pPr>
    </w:p>
    <w:p w:rsidR="00FC73F0" w:rsidRDefault="00FC73F0" w:rsidP="00FC73F0">
      <w:pPr>
        <w:ind w:firstLine="420"/>
        <w:rPr>
          <w:rFonts w:hint="eastAsia"/>
        </w:rPr>
      </w:pPr>
      <w:r>
        <w:rPr>
          <w:rFonts w:hint="eastAsia"/>
        </w:rPr>
        <w:t>(1)IP65+</w:t>
      </w:r>
      <w:r>
        <w:rPr>
          <w:rFonts w:hint="eastAsia"/>
        </w:rPr>
        <w:t>排水装置；</w:t>
      </w:r>
    </w:p>
    <w:p w:rsidR="00FC73F0" w:rsidRDefault="00FC73F0" w:rsidP="00FC73F0">
      <w:pPr>
        <w:ind w:firstLine="420"/>
      </w:pPr>
    </w:p>
    <w:p w:rsidR="00FC73F0" w:rsidRDefault="00FC73F0" w:rsidP="00FC73F0">
      <w:pPr>
        <w:ind w:firstLine="420"/>
        <w:rPr>
          <w:rFonts w:hint="eastAsia"/>
        </w:rPr>
      </w:pPr>
      <w:r>
        <w:rPr>
          <w:rFonts w:hint="eastAsia"/>
        </w:rPr>
        <w:t>(2)IP65+IP67</w:t>
      </w:r>
      <w:r>
        <w:rPr>
          <w:rFonts w:hint="eastAsia"/>
        </w:rPr>
        <w:t>；</w:t>
      </w:r>
    </w:p>
    <w:p w:rsidR="00FC73F0" w:rsidRDefault="00FC73F0" w:rsidP="00FC73F0">
      <w:pPr>
        <w:ind w:firstLine="420"/>
      </w:pPr>
    </w:p>
    <w:p w:rsidR="00FC73F0" w:rsidRDefault="00FC73F0" w:rsidP="00FC73F0">
      <w:pPr>
        <w:ind w:firstLine="420"/>
      </w:pPr>
      <w:r>
        <w:rPr>
          <w:rFonts w:hint="eastAsia"/>
        </w:rPr>
        <w:t>至少包含上述方案中的一组，可以有更多的</w:t>
      </w:r>
      <w:r>
        <w:rPr>
          <w:rFonts w:hint="eastAsia"/>
        </w:rPr>
        <w:t>IP</w:t>
      </w:r>
      <w:r>
        <w:rPr>
          <w:rFonts w:hint="eastAsia"/>
        </w:rPr>
        <w:t>等级，如</w:t>
      </w:r>
      <w:r>
        <w:rPr>
          <w:rFonts w:hint="eastAsia"/>
        </w:rPr>
        <w:t>IP65+IP67+IP68</w:t>
      </w:r>
      <w:r>
        <w:rPr>
          <w:rFonts w:hint="eastAsia"/>
        </w:rPr>
        <w:t>。</w:t>
      </w:r>
    </w:p>
    <w:sectPr w:rsidR="00FC73F0" w:rsidSect="00800F0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619" w:rsidRDefault="00C51619" w:rsidP="00FC73F0">
      <w:pPr>
        <w:ind w:firstLine="420"/>
      </w:pPr>
      <w:r>
        <w:separator/>
      </w:r>
    </w:p>
  </w:endnote>
  <w:endnote w:type="continuationSeparator" w:id="0">
    <w:p w:rsidR="00C51619" w:rsidRDefault="00C51619" w:rsidP="00FC73F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F0" w:rsidRDefault="00FC73F0" w:rsidP="00FC73F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F0" w:rsidRDefault="00FC73F0" w:rsidP="00FC73F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F0" w:rsidRDefault="00FC73F0" w:rsidP="00FC73F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619" w:rsidRDefault="00C51619" w:rsidP="00FC73F0">
      <w:pPr>
        <w:ind w:firstLine="420"/>
      </w:pPr>
      <w:r>
        <w:separator/>
      </w:r>
    </w:p>
  </w:footnote>
  <w:footnote w:type="continuationSeparator" w:id="0">
    <w:p w:rsidR="00C51619" w:rsidRDefault="00C51619" w:rsidP="00FC73F0">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F0" w:rsidRDefault="00FC73F0" w:rsidP="00FC73F0">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F0" w:rsidRDefault="00FC73F0" w:rsidP="00FC73F0">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F0" w:rsidRDefault="00FC73F0" w:rsidP="00FC73F0">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3F0"/>
    <w:rsid w:val="005C4134"/>
    <w:rsid w:val="00800F08"/>
    <w:rsid w:val="00C51619"/>
    <w:rsid w:val="00CE6C38"/>
    <w:rsid w:val="00F13147"/>
    <w:rsid w:val="00FC7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paragraph" w:styleId="2">
    <w:name w:val="heading 2"/>
    <w:basedOn w:val="a"/>
    <w:link w:val="2Char"/>
    <w:uiPriority w:val="9"/>
    <w:qFormat/>
    <w:rsid w:val="00FC73F0"/>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73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73F0"/>
    <w:rPr>
      <w:sz w:val="18"/>
      <w:szCs w:val="18"/>
    </w:rPr>
  </w:style>
  <w:style w:type="paragraph" w:styleId="a4">
    <w:name w:val="footer"/>
    <w:basedOn w:val="a"/>
    <w:link w:val="Char0"/>
    <w:uiPriority w:val="99"/>
    <w:semiHidden/>
    <w:unhideWhenUsed/>
    <w:rsid w:val="00FC73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73F0"/>
    <w:rPr>
      <w:sz w:val="18"/>
      <w:szCs w:val="18"/>
    </w:rPr>
  </w:style>
  <w:style w:type="character" w:customStyle="1" w:styleId="2Char">
    <w:name w:val="标题 2 Char"/>
    <w:basedOn w:val="a0"/>
    <w:link w:val="2"/>
    <w:uiPriority w:val="9"/>
    <w:rsid w:val="00FC73F0"/>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7845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1735</Characters>
  <Application>Microsoft Office Word</Application>
  <DocSecurity>0</DocSecurity>
  <Lines>14</Lines>
  <Paragraphs>4</Paragraphs>
  <ScaleCrop>false</ScaleCrop>
  <Company>CHINA</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2</cp:revision>
  <dcterms:created xsi:type="dcterms:W3CDTF">2014-12-25T07:13:00Z</dcterms:created>
  <dcterms:modified xsi:type="dcterms:W3CDTF">2014-12-25T07:13:00Z</dcterms:modified>
</cp:coreProperties>
</file>