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A1" w:rsidRPr="00977727" w:rsidRDefault="00977727" w:rsidP="00977727">
      <w:pPr>
        <w:jc w:val="center"/>
        <w:rPr>
          <w:b/>
          <w:sz w:val="30"/>
          <w:szCs w:val="30"/>
        </w:rPr>
      </w:pPr>
      <w:r w:rsidRPr="00977727">
        <w:rPr>
          <w:rFonts w:hint="eastAsia"/>
          <w:b/>
          <w:sz w:val="30"/>
          <w:szCs w:val="30"/>
        </w:rPr>
        <w:t>祈飞科技数字标牌多媒体系统解决方案</w:t>
      </w:r>
    </w:p>
    <w:p w:rsidR="005739A1" w:rsidRDefault="005739A1" w:rsidP="003C13EF">
      <w:pPr>
        <w:rPr>
          <w:b/>
        </w:rPr>
      </w:pPr>
    </w:p>
    <w:p w:rsidR="003C13EF" w:rsidRPr="003C13EF" w:rsidRDefault="00072336" w:rsidP="003C13EF">
      <w:pPr>
        <w:rPr>
          <w:b/>
        </w:rPr>
      </w:pPr>
      <w:r>
        <w:rPr>
          <w:rFonts w:hint="eastAsia"/>
          <w:b/>
        </w:rPr>
        <w:t>一、</w:t>
      </w:r>
      <w:r w:rsidR="003C13EF" w:rsidRPr="003C13EF">
        <w:rPr>
          <w:rFonts w:hint="eastAsia"/>
          <w:b/>
        </w:rPr>
        <w:t>项目概述</w:t>
      </w:r>
    </w:p>
    <w:p w:rsidR="002D133D" w:rsidRDefault="003C13EF" w:rsidP="003C13EF">
      <w:pPr>
        <w:ind w:firstLineChars="200" w:firstLine="420"/>
      </w:pPr>
      <w:r w:rsidRPr="003C13EF">
        <w:rPr>
          <w:rFonts w:hint="eastAsia"/>
        </w:rPr>
        <w:t>数字标牌</w:t>
      </w:r>
      <w:r w:rsidRPr="003C13EF">
        <w:rPr>
          <w:rFonts w:hint="eastAsia"/>
        </w:rPr>
        <w:t>(Digital Signage)</w:t>
      </w:r>
      <w:r w:rsidRPr="003C13EF">
        <w:rPr>
          <w:rFonts w:hint="eastAsia"/>
        </w:rPr>
        <w:t>是一种全新的媒体概念，</w:t>
      </w:r>
      <w:r w:rsidRPr="003C13EF">
        <w:rPr>
          <w:rFonts w:hint="eastAsia"/>
        </w:rPr>
        <w:t xml:space="preserve"> </w:t>
      </w:r>
      <w:r w:rsidRPr="003C13EF">
        <w:rPr>
          <w:rFonts w:hint="eastAsia"/>
        </w:rPr>
        <w:t>指的是在大型商场、超市、酒店大堂、饭店、影院及其他人流汇聚的公共场所，通过大屏幕终端显示设备，发布商业、财经和娱乐信息的多媒体专业视听系统。</w:t>
      </w:r>
      <w:r w:rsidR="00E342E1">
        <w:rPr>
          <w:rFonts w:hint="eastAsia"/>
        </w:rPr>
        <w:t>该系统能</w:t>
      </w:r>
      <w:r w:rsidRPr="003C13EF">
        <w:rPr>
          <w:rFonts w:hint="eastAsia"/>
        </w:rPr>
        <w:t>在特定的物理场所、特定的时间段对特定的人群进行广告信息播放，让其获得了广告的效应。在国外，还有人把它与纸张媒体、电台、电视和因特网并列，称之为“第五媒体”。</w:t>
      </w:r>
    </w:p>
    <w:p w:rsidR="003C13EF" w:rsidRDefault="003C13EF" w:rsidP="003C13EF">
      <w:pPr>
        <w:ind w:firstLineChars="200" w:firstLine="420"/>
      </w:pPr>
      <w:r w:rsidRPr="003C13EF">
        <w:rPr>
          <w:rFonts w:hint="eastAsia"/>
        </w:rPr>
        <w:t>随着现代科技不断发展，</w:t>
      </w:r>
      <w:r>
        <w:rPr>
          <w:rFonts w:hint="eastAsia"/>
        </w:rPr>
        <w:t>数字标牌</w:t>
      </w:r>
      <w:r w:rsidRPr="003C13EF">
        <w:rPr>
          <w:rFonts w:hint="eastAsia"/>
        </w:rPr>
        <w:t>技术的应用将无处不在。凭借网络、多媒体技术融合，以媒体的方式发布处理，及时</w:t>
      </w:r>
      <w:r w:rsidR="00E342E1">
        <w:rPr>
          <w:rFonts w:hint="eastAsia"/>
        </w:rPr>
        <w:t>地</w:t>
      </w:r>
      <w:r w:rsidRPr="003C13EF">
        <w:rPr>
          <w:rFonts w:hint="eastAsia"/>
        </w:rPr>
        <w:t>与客户的反馈信息做互动，目前</w:t>
      </w:r>
      <w:r>
        <w:rPr>
          <w:rFonts w:hint="eastAsia"/>
        </w:rPr>
        <w:t>已</w:t>
      </w:r>
      <w:r w:rsidRPr="003C13EF">
        <w:rPr>
          <w:rFonts w:hint="eastAsia"/>
        </w:rPr>
        <w:t>广泛应用于金融、电信、医院、</w:t>
      </w:r>
      <w:r w:rsidR="00066D85">
        <w:rPr>
          <w:rFonts w:hint="eastAsia"/>
        </w:rPr>
        <w:t>商</w:t>
      </w:r>
      <w:r w:rsidRPr="003C13EF">
        <w:rPr>
          <w:rFonts w:hint="eastAsia"/>
        </w:rPr>
        <w:t>场、超市、</w:t>
      </w:r>
      <w:r w:rsidR="00E342E1">
        <w:rPr>
          <w:rFonts w:hint="eastAsia"/>
        </w:rPr>
        <w:t>酒店</w:t>
      </w:r>
      <w:r w:rsidRPr="003C13EF">
        <w:rPr>
          <w:rFonts w:hint="eastAsia"/>
        </w:rPr>
        <w:t>、</w:t>
      </w:r>
      <w:r w:rsidR="00066D85">
        <w:rPr>
          <w:rFonts w:hint="eastAsia"/>
        </w:rPr>
        <w:t>影院、</w:t>
      </w:r>
      <w:r w:rsidR="00E342E1">
        <w:rPr>
          <w:rFonts w:hint="eastAsia"/>
        </w:rPr>
        <w:t>学校、场馆、机场、车站</w:t>
      </w:r>
      <w:r w:rsidR="000A2B05">
        <w:rPr>
          <w:rFonts w:hint="eastAsia"/>
        </w:rPr>
        <w:t>、写字楼</w:t>
      </w:r>
      <w:r w:rsidR="00E342E1">
        <w:rPr>
          <w:rFonts w:hint="eastAsia"/>
        </w:rPr>
        <w:t>以及其他</w:t>
      </w:r>
      <w:r w:rsidRPr="003C13EF">
        <w:rPr>
          <w:rFonts w:hint="eastAsia"/>
        </w:rPr>
        <w:t>公共场所</w:t>
      </w:r>
      <w:r w:rsidR="007C5891">
        <w:rPr>
          <w:rFonts w:hint="eastAsia"/>
        </w:rPr>
        <w:t>领域</w:t>
      </w:r>
      <w:r w:rsidRPr="003C13EF">
        <w:rPr>
          <w:rFonts w:hint="eastAsia"/>
        </w:rPr>
        <w:t>。</w:t>
      </w:r>
    </w:p>
    <w:p w:rsidR="003C13EF" w:rsidRDefault="003C13EF" w:rsidP="003C13EF">
      <w:pPr>
        <w:ind w:firstLineChars="200" w:firstLine="420"/>
      </w:pPr>
      <w:r w:rsidRPr="003C13EF">
        <w:rPr>
          <w:rFonts w:hint="eastAsia"/>
        </w:rPr>
        <w:t>数字标牌系统由控制端、管理端、网络平台、播放端和显示终端五部分组成。系统采用先进设计理念，开放式接口，可将多种应用集成进来。系统可对多媒体内容的播放时间、播放次数及播放范围进行统计和记录，还可以在播放的同时实现更强大的交互功能，为打造新的传媒带来了机遇。</w:t>
      </w:r>
      <w:r>
        <w:rPr>
          <w:rFonts w:hint="eastAsia"/>
        </w:rPr>
        <w:t>数字标牌系统具备以下功能：</w:t>
      </w:r>
    </w:p>
    <w:p w:rsidR="003C13EF" w:rsidRDefault="003C13EF" w:rsidP="003C13EF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）权限管理。不同的用户对终端显示设备的使用和支配权是有所区别的。</w:t>
      </w:r>
      <w:r>
        <w:rPr>
          <w:rFonts w:hint="eastAsia"/>
        </w:rPr>
        <w:t xml:space="preserve"> </w:t>
      </w:r>
    </w:p>
    <w:p w:rsidR="003C13EF" w:rsidRDefault="003C13EF" w:rsidP="003C13EF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）元素（媒体内容）管理。通过这个功能，用户可以添加，修改，删除元素。</w:t>
      </w:r>
      <w:r>
        <w:rPr>
          <w:rFonts w:hint="eastAsia"/>
        </w:rPr>
        <w:t xml:space="preserve"> </w:t>
      </w:r>
    </w:p>
    <w:p w:rsidR="003C13EF" w:rsidRDefault="003C13EF" w:rsidP="003C13EF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）下载或者流媒体管理。通过这个功能，用户可以添加，修改，删除媒体文件或者流媒体的下载或实时播放。</w:t>
      </w:r>
      <w:r>
        <w:rPr>
          <w:rFonts w:hint="eastAsia"/>
        </w:rPr>
        <w:t xml:space="preserve"> </w:t>
      </w:r>
    </w:p>
    <w:p w:rsidR="003C13EF" w:rsidRDefault="003C13EF" w:rsidP="003C13EF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）播放列表管理。通过这个功能，用户自定义媒体的播放时间顺序以及预约播放等等。</w:t>
      </w:r>
      <w:r>
        <w:rPr>
          <w:rFonts w:hint="eastAsia"/>
        </w:rPr>
        <w:t xml:space="preserve"> </w:t>
      </w:r>
    </w:p>
    <w:p w:rsidR="003C13EF" w:rsidRDefault="003C13EF" w:rsidP="003C13EF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）播放终端管理。通过这个功能，用户可以管理网络广告机终端的播放，停止，暂停，音量调节，</w:t>
      </w:r>
      <w:r>
        <w:rPr>
          <w:rFonts w:hint="eastAsia"/>
        </w:rPr>
        <w:t>ip</w:t>
      </w:r>
      <w:r>
        <w:rPr>
          <w:rFonts w:hint="eastAsia"/>
        </w:rPr>
        <w:t>地址，定时开关机时间，视频布局或者其他媒体播放布局等等，并且应该动态可变。</w:t>
      </w:r>
      <w:r>
        <w:rPr>
          <w:rFonts w:hint="eastAsia"/>
        </w:rPr>
        <w:t xml:space="preserve"> </w:t>
      </w:r>
    </w:p>
    <w:p w:rsidR="003C13EF" w:rsidRDefault="003C13EF" w:rsidP="003C13EF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）播放终端状态显示。应该可以在线知道播放终端</w:t>
      </w:r>
      <w:r>
        <w:rPr>
          <w:rFonts w:hint="eastAsia"/>
        </w:rPr>
        <w:t>(</w:t>
      </w:r>
      <w:r>
        <w:rPr>
          <w:rFonts w:hint="eastAsia"/>
        </w:rPr>
        <w:t>网络广告机</w:t>
      </w:r>
      <w:r>
        <w:rPr>
          <w:rFonts w:hint="eastAsia"/>
        </w:rPr>
        <w:t>)</w:t>
      </w:r>
      <w:r>
        <w:rPr>
          <w:rFonts w:hint="eastAsia"/>
        </w:rPr>
        <w:t>的播放状态，磁盘信息，播放顺序，下载情况等等。</w:t>
      </w:r>
    </w:p>
    <w:p w:rsidR="003C13EF" w:rsidRDefault="003C13EF" w:rsidP="003C13EF"/>
    <w:p w:rsidR="003C13EF" w:rsidRPr="00C815AE" w:rsidRDefault="00072336" w:rsidP="003C13EF">
      <w:pPr>
        <w:rPr>
          <w:b/>
        </w:rPr>
      </w:pPr>
      <w:r>
        <w:rPr>
          <w:rFonts w:hint="eastAsia"/>
          <w:b/>
        </w:rPr>
        <w:t>二、</w:t>
      </w:r>
      <w:r w:rsidR="00F64CDA" w:rsidRPr="00C815AE">
        <w:rPr>
          <w:rFonts w:hint="eastAsia"/>
          <w:b/>
        </w:rPr>
        <w:t>系统需求</w:t>
      </w:r>
    </w:p>
    <w:p w:rsidR="00E82364" w:rsidRPr="00E82364" w:rsidRDefault="00E82364" w:rsidP="00E82364">
      <w:pPr>
        <w:ind w:firstLineChars="200" w:firstLine="420"/>
      </w:pPr>
      <w:r>
        <w:rPr>
          <w:rFonts w:hint="eastAsia"/>
        </w:rPr>
        <w:t>该方案需要支持将</w:t>
      </w:r>
      <w:r>
        <w:t>视</w:t>
      </w:r>
      <w:r>
        <w:rPr>
          <w:rFonts w:hint="eastAsia"/>
        </w:rPr>
        <w:t>、</w:t>
      </w:r>
      <w:r>
        <w:t>音频信号、图片和滚动字幕等多媒体信息通过网络平台传输到显示终端，以高清数字信号播出。</w:t>
      </w:r>
      <w:r>
        <w:rPr>
          <w:rFonts w:hint="eastAsia"/>
        </w:rPr>
        <w:t>因此该方案需要具备以下功能和特性：</w:t>
      </w:r>
    </w:p>
    <w:p w:rsidR="00F64CDA" w:rsidRDefault="00F64CDA" w:rsidP="00F64CDA">
      <w:r>
        <w:rPr>
          <w:rFonts w:hint="eastAsia"/>
        </w:rPr>
        <w:t xml:space="preserve"> </w:t>
      </w:r>
      <w:r w:rsidR="00E82364">
        <w:rPr>
          <w:rFonts w:hint="eastAsia"/>
        </w:rPr>
        <w:t xml:space="preserve">   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E82364">
        <w:rPr>
          <w:rFonts w:hint="eastAsia"/>
        </w:rPr>
        <w:t>支持</w:t>
      </w:r>
      <w:r>
        <w:rPr>
          <w:rFonts w:hint="eastAsia"/>
        </w:rPr>
        <w:t>1080P</w:t>
      </w:r>
      <w:r>
        <w:rPr>
          <w:rFonts w:hint="eastAsia"/>
        </w:rPr>
        <w:t>高清晰显示质量，支持</w:t>
      </w:r>
      <w:r>
        <w:rPr>
          <w:rFonts w:hint="eastAsia"/>
        </w:rPr>
        <w:t>window</w:t>
      </w:r>
      <w:r w:rsidR="00E82364">
        <w:rPr>
          <w:rFonts w:hint="eastAsia"/>
        </w:rPr>
        <w:t xml:space="preserve"> </w:t>
      </w:r>
      <w:r>
        <w:rPr>
          <w:rFonts w:hint="eastAsia"/>
        </w:rPr>
        <w:t>XP</w:t>
      </w:r>
      <w:r w:rsidR="00E82364">
        <w:rPr>
          <w:rFonts w:hint="eastAsia"/>
        </w:rPr>
        <w:t>和</w:t>
      </w:r>
      <w:r w:rsidR="00E82364">
        <w:rPr>
          <w:rFonts w:hint="eastAsia"/>
        </w:rPr>
        <w:t>Linux</w:t>
      </w:r>
      <w:r>
        <w:rPr>
          <w:rFonts w:hint="eastAsia"/>
        </w:rPr>
        <w:t>以上</w:t>
      </w:r>
      <w:r w:rsidR="00E82364">
        <w:rPr>
          <w:rFonts w:hint="eastAsia"/>
        </w:rPr>
        <w:t>操作</w:t>
      </w:r>
      <w:r>
        <w:rPr>
          <w:rFonts w:hint="eastAsia"/>
        </w:rPr>
        <w:t>系统</w:t>
      </w:r>
      <w:r w:rsidR="00E82364">
        <w:rPr>
          <w:rFonts w:hint="eastAsia"/>
        </w:rPr>
        <w:t>；</w:t>
      </w:r>
    </w:p>
    <w:p w:rsidR="00F64CDA" w:rsidRDefault="00F64CDA" w:rsidP="00F64CDA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、支持多台终端同时播放</w:t>
      </w:r>
      <w:r w:rsidR="00E82364">
        <w:rPr>
          <w:rFonts w:hint="eastAsia"/>
        </w:rPr>
        <w:t>；</w:t>
      </w:r>
    </w:p>
    <w:p w:rsidR="00F64CDA" w:rsidRDefault="00F64CDA" w:rsidP="00F64CDA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E82364">
        <w:rPr>
          <w:rFonts w:hint="eastAsia"/>
        </w:rPr>
        <w:t>可扩展兼容性强</w:t>
      </w:r>
      <w:r>
        <w:rPr>
          <w:rFonts w:hint="eastAsia"/>
        </w:rPr>
        <w:t>，支持独立双显</w:t>
      </w:r>
      <w:r w:rsidR="00E82364">
        <w:rPr>
          <w:rFonts w:hint="eastAsia"/>
        </w:rPr>
        <w:t>，甚至多显；</w:t>
      </w:r>
    </w:p>
    <w:p w:rsidR="00F64CDA" w:rsidRDefault="00F64CDA" w:rsidP="00F64CDA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、支持</w:t>
      </w:r>
      <w:r w:rsidR="00E82364">
        <w:rPr>
          <w:rFonts w:hint="eastAsia"/>
        </w:rPr>
        <w:t>网络连接和</w:t>
      </w:r>
      <w:r>
        <w:rPr>
          <w:rFonts w:hint="eastAsia"/>
        </w:rPr>
        <w:t>远程内容发布</w:t>
      </w:r>
      <w:r w:rsidR="00E82364">
        <w:rPr>
          <w:rFonts w:hint="eastAsia"/>
        </w:rPr>
        <w:t>、</w:t>
      </w:r>
      <w:r>
        <w:rPr>
          <w:rFonts w:hint="eastAsia"/>
        </w:rPr>
        <w:t>管理</w:t>
      </w:r>
      <w:r w:rsidR="00E82364">
        <w:rPr>
          <w:rFonts w:hint="eastAsia"/>
        </w:rPr>
        <w:t>；</w:t>
      </w:r>
    </w:p>
    <w:p w:rsidR="00C815AE" w:rsidRDefault="00F64CDA" w:rsidP="00F64CDA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C815AE">
        <w:rPr>
          <w:rFonts w:hint="eastAsia"/>
        </w:rPr>
        <w:t>性能稳定</w:t>
      </w:r>
      <w:r>
        <w:rPr>
          <w:rFonts w:hint="eastAsia"/>
        </w:rPr>
        <w:t>，</w:t>
      </w:r>
      <w:r w:rsidR="00C815AE">
        <w:rPr>
          <w:rFonts w:hint="eastAsia"/>
        </w:rPr>
        <w:t>散热性好，能</w:t>
      </w:r>
      <w:r w:rsidR="00C815AE">
        <w:rPr>
          <w:rFonts w:hint="eastAsia"/>
        </w:rPr>
        <w:t>24</w:t>
      </w:r>
      <w:r w:rsidR="00C815AE">
        <w:rPr>
          <w:rFonts w:hint="eastAsia"/>
        </w:rPr>
        <w:t>小时不间断运行；</w:t>
      </w:r>
    </w:p>
    <w:p w:rsidR="00B732A4" w:rsidRDefault="00B732A4" w:rsidP="00F64CDA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、能在室外高温和低温下稳定运行；</w:t>
      </w:r>
    </w:p>
    <w:p w:rsidR="00E82364" w:rsidRDefault="00B732A4" w:rsidP="00C815AE">
      <w:pPr>
        <w:ind w:firstLineChars="200" w:firstLine="420"/>
      </w:pPr>
      <w:r>
        <w:rPr>
          <w:rFonts w:hint="eastAsia"/>
        </w:rPr>
        <w:t>7</w:t>
      </w:r>
      <w:r w:rsidR="00C815AE">
        <w:rPr>
          <w:rFonts w:hint="eastAsia"/>
        </w:rPr>
        <w:t>、</w:t>
      </w:r>
      <w:r w:rsidR="00F64CDA">
        <w:rPr>
          <w:rFonts w:hint="eastAsia"/>
        </w:rPr>
        <w:t>操作简单，维护</w:t>
      </w:r>
      <w:r w:rsidR="00C815AE">
        <w:rPr>
          <w:rFonts w:hint="eastAsia"/>
        </w:rPr>
        <w:t>简单。</w:t>
      </w:r>
    </w:p>
    <w:p w:rsidR="00C815AE" w:rsidRDefault="00C815AE" w:rsidP="00C815AE"/>
    <w:p w:rsidR="00C815AE" w:rsidRPr="00C815AE" w:rsidRDefault="00072336" w:rsidP="00C815AE">
      <w:pPr>
        <w:rPr>
          <w:b/>
        </w:rPr>
      </w:pPr>
      <w:r>
        <w:rPr>
          <w:rFonts w:hint="eastAsia"/>
          <w:b/>
        </w:rPr>
        <w:t>三、</w:t>
      </w:r>
      <w:r w:rsidR="00C815AE" w:rsidRPr="00C815AE">
        <w:rPr>
          <w:rFonts w:hint="eastAsia"/>
          <w:b/>
        </w:rPr>
        <w:t>解决方案</w:t>
      </w:r>
    </w:p>
    <w:p w:rsidR="00C815AE" w:rsidRDefault="00C815AE" w:rsidP="00B732A4">
      <w:pPr>
        <w:ind w:firstLine="420"/>
        <w:rPr>
          <w:rFonts w:ascii="宋体" w:eastAsia="宋体" w:hAnsi="宋体" w:cs="宋体"/>
        </w:rPr>
      </w:pPr>
      <w:r w:rsidRPr="00C815AE">
        <w:rPr>
          <w:rFonts w:hint="eastAsia"/>
        </w:rPr>
        <w:t>基于祈飞科技</w:t>
      </w:r>
      <w:r w:rsidRPr="00C815AE">
        <w:rPr>
          <w:rFonts w:hint="eastAsia"/>
        </w:rPr>
        <w:t>PRA-OPS-HM76A</w:t>
      </w:r>
      <w:r w:rsidRPr="00C815AE">
        <w:rPr>
          <w:rFonts w:hint="eastAsia"/>
        </w:rPr>
        <w:t>主板搭建的</w:t>
      </w:r>
      <w:r w:rsidRPr="00C815AE">
        <w:rPr>
          <w:rFonts w:hint="eastAsia"/>
        </w:rPr>
        <w:t>Intel</w:t>
      </w:r>
      <w:r w:rsidRPr="00C815AE">
        <w:rPr>
          <w:rFonts w:hint="eastAsia"/>
        </w:rPr>
        <w:t>开放式可插接规范（</w:t>
      </w:r>
      <w:r w:rsidRPr="00C815AE">
        <w:rPr>
          <w:rFonts w:hint="eastAsia"/>
        </w:rPr>
        <w:t>OPS</w:t>
      </w:r>
      <w:r w:rsidRPr="00C815AE">
        <w:rPr>
          <w:rFonts w:hint="eastAsia"/>
        </w:rPr>
        <w:t>）模块的智能多媒体播放终端系统，主要运用于广告数字标牌行业</w:t>
      </w:r>
      <w:r>
        <w:rPr>
          <w:rFonts w:hint="eastAsia"/>
        </w:rPr>
        <w:t>，</w:t>
      </w:r>
      <w:r w:rsidRPr="00C815AE">
        <w:rPr>
          <w:rFonts w:hint="eastAsia"/>
        </w:rPr>
        <w:t>可轻松实现了计算机平台和大屏显示的有机连接，操控简单便捷，可实现在零售业互动终端、交互式</w:t>
      </w:r>
      <w:r w:rsidRPr="00C815AE">
        <w:rPr>
          <w:rFonts w:hint="eastAsia"/>
        </w:rPr>
        <w:t>LED</w:t>
      </w:r>
      <w:r w:rsidRPr="00C815AE">
        <w:rPr>
          <w:rFonts w:hint="eastAsia"/>
        </w:rPr>
        <w:t>大屏、智能广告机等数字标牌领域的创新应用。</w:t>
      </w:r>
      <w:r w:rsidR="00B732A4" w:rsidRPr="00C815AE">
        <w:rPr>
          <w:rFonts w:hint="eastAsia"/>
        </w:rPr>
        <w:t>PRA-OPS-HM76A</w:t>
      </w:r>
      <w:r w:rsidR="00B732A4" w:rsidRPr="00C815AE">
        <w:rPr>
          <w:rFonts w:hint="eastAsia"/>
        </w:rPr>
        <w:t>主板</w:t>
      </w:r>
      <w:r w:rsidR="00B732A4">
        <w:t>采用</w:t>
      </w:r>
      <w:r w:rsidR="00B732A4">
        <w:t>Intel® HM76</w:t>
      </w:r>
      <w:r w:rsidR="00B732A4">
        <w:t>高速芯片组</w:t>
      </w:r>
      <w:r w:rsidR="00B732A4">
        <w:rPr>
          <w:rFonts w:hint="eastAsia"/>
        </w:rPr>
        <w:t>，</w:t>
      </w:r>
      <w:r w:rsidR="00B732A4" w:rsidRPr="00B732A4">
        <w:rPr>
          <w:rFonts w:hint="eastAsia"/>
        </w:rPr>
        <w:t>搭载市场上主</w:t>
      </w:r>
      <w:r w:rsidR="00B732A4" w:rsidRPr="00B732A4">
        <w:rPr>
          <w:rFonts w:hint="eastAsia"/>
        </w:rPr>
        <w:lastRenderedPageBreak/>
        <w:t>流的</w:t>
      </w:r>
      <w:r w:rsidR="00B732A4" w:rsidRPr="00B732A4">
        <w:rPr>
          <w:rFonts w:hint="eastAsia"/>
        </w:rPr>
        <w:t>Intel</w:t>
      </w:r>
      <w:r w:rsidR="00B732A4">
        <w:t>中央处理器，整合</w:t>
      </w:r>
      <w:r w:rsidR="00B732A4">
        <w:t xml:space="preserve">Intel HD </w:t>
      </w:r>
      <w:r w:rsidR="00B732A4">
        <w:t>绘图技术；板载</w:t>
      </w:r>
      <w:r w:rsidR="00B732A4">
        <w:t>1</w:t>
      </w:r>
      <w:r w:rsidR="00B732A4">
        <w:t>个</w:t>
      </w:r>
      <w:r w:rsidR="00B732A4">
        <w:t>Intel WG82579V</w:t>
      </w:r>
      <w:r w:rsidR="00B732A4">
        <w:t>千兆以太网接口；</w:t>
      </w:r>
      <w:r w:rsidR="00B732A4">
        <w:t>3</w:t>
      </w:r>
      <w:r w:rsidR="00B732A4">
        <w:t>个</w:t>
      </w:r>
      <w:r w:rsidR="00B732A4">
        <w:t>USB3.0</w:t>
      </w:r>
      <w:r w:rsidR="00B732A4">
        <w:t>接口，</w:t>
      </w:r>
      <w:r w:rsidR="00B732A4">
        <w:t>4</w:t>
      </w:r>
      <w:r w:rsidR="00B732A4">
        <w:t>个</w:t>
      </w:r>
      <w:r w:rsidR="00B732A4">
        <w:t>USB2.0</w:t>
      </w:r>
      <w:r w:rsidR="00B732A4">
        <w:t>，板载</w:t>
      </w:r>
      <w:r w:rsidR="00B732A4">
        <w:t>2G</w:t>
      </w:r>
      <w:r w:rsidR="00B732A4">
        <w:t>高带宽双通道</w:t>
      </w:r>
      <w:r w:rsidR="00B732A4">
        <w:t>DDR3</w:t>
      </w:r>
      <w:r w:rsidR="00B732A4">
        <w:t>内存，最大容量可扩展到</w:t>
      </w:r>
      <w:r w:rsidR="00B732A4">
        <w:t>4G</w:t>
      </w:r>
      <w:r w:rsidR="00B732A4">
        <w:rPr>
          <w:rFonts w:hint="eastAsia"/>
        </w:rPr>
        <w:t>；</w:t>
      </w:r>
      <w:r w:rsidR="00B732A4">
        <w:t>通过自定义的</w:t>
      </w:r>
      <w:r w:rsidR="00B732A4">
        <w:t>PCIEx8</w:t>
      </w:r>
      <w:r w:rsidR="00B732A4">
        <w:t>金手指转接小板，</w:t>
      </w:r>
      <w:r w:rsidR="00B732A4">
        <w:rPr>
          <w:rFonts w:hint="eastAsia"/>
        </w:rPr>
        <w:t>可</w:t>
      </w:r>
      <w:r w:rsidR="00B732A4">
        <w:t>转出视频会议主机需要的音视频接口</w:t>
      </w:r>
      <w:r w:rsidR="00B732A4">
        <w:rPr>
          <w:rFonts w:hint="eastAsia"/>
        </w:rPr>
        <w:t>；工作温度在</w:t>
      </w:r>
      <w:r w:rsidR="00B732A4">
        <w:rPr>
          <w:rFonts w:hint="eastAsia"/>
        </w:rPr>
        <w:t>-20</w:t>
      </w:r>
      <w:r w:rsidR="00B732A4">
        <w:rPr>
          <w:rFonts w:ascii="宋体" w:eastAsia="宋体" w:hAnsi="宋体" w:cs="宋体" w:hint="eastAsia"/>
        </w:rPr>
        <w:t>℃</w:t>
      </w:r>
      <w:r w:rsidR="00B732A4">
        <w:rPr>
          <w:rFonts w:hint="eastAsia"/>
        </w:rPr>
        <w:t>到</w:t>
      </w:r>
      <w:r w:rsidR="00B732A4">
        <w:t>70</w:t>
      </w:r>
      <w:r w:rsidR="00B732A4">
        <w:rPr>
          <w:rFonts w:ascii="宋体" w:eastAsia="宋体" w:hAnsi="宋体" w:cs="宋体" w:hint="eastAsia"/>
        </w:rPr>
        <w:t>℃之间，高温低温下都能正常运行，故障率低</w:t>
      </w:r>
      <w:r w:rsidR="006F1EAE">
        <w:rPr>
          <w:rFonts w:ascii="宋体" w:eastAsia="宋体" w:hAnsi="宋体" w:cs="宋体" w:hint="eastAsia"/>
        </w:rPr>
        <w:t>；在系统层祈飞科技提供祈飞</w:t>
      </w:r>
      <w:r w:rsidR="006F1EAE" w:rsidRPr="006F1EAE">
        <w:rPr>
          <w:rFonts w:ascii="宋体" w:eastAsia="宋体" w:hAnsi="宋体" w:cs="宋体" w:hint="eastAsia"/>
        </w:rPr>
        <w:t>发明专利“智能还原”技术，对各终端操作系统</w:t>
      </w:r>
      <w:r w:rsidR="006F1EAE">
        <w:rPr>
          <w:rFonts w:ascii="宋体" w:eastAsia="宋体" w:hAnsi="宋体" w:cs="宋体" w:hint="eastAsia"/>
        </w:rPr>
        <w:t>可</w:t>
      </w:r>
      <w:r w:rsidR="006F1EAE" w:rsidRPr="006F1EAE">
        <w:rPr>
          <w:rFonts w:ascii="宋体" w:eastAsia="宋体" w:hAnsi="宋体" w:cs="宋体" w:hint="eastAsia"/>
        </w:rPr>
        <w:t>进行远程管理及修复</w:t>
      </w:r>
      <w:r w:rsidR="00B732A4">
        <w:rPr>
          <w:rFonts w:ascii="宋体" w:eastAsia="宋体" w:hAnsi="宋体" w:cs="宋体" w:hint="eastAsia"/>
        </w:rPr>
        <w:t>。</w:t>
      </w:r>
    </w:p>
    <w:p w:rsidR="00B732A4" w:rsidRDefault="00B732A4" w:rsidP="00B732A4">
      <w:pPr>
        <w:rPr>
          <w:rFonts w:ascii="宋体" w:eastAsia="宋体" w:hAnsi="宋体" w:cs="宋体"/>
        </w:rPr>
      </w:pPr>
    </w:p>
    <w:p w:rsidR="00B732A4" w:rsidRDefault="00072336" w:rsidP="00B732A4">
      <w:pPr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四、</w:t>
      </w:r>
      <w:r w:rsidR="00B732A4" w:rsidRPr="00B732A4">
        <w:rPr>
          <w:rFonts w:ascii="宋体" w:eastAsia="宋体" w:hAnsi="宋体" w:cs="宋体" w:hint="eastAsia"/>
          <w:b/>
        </w:rPr>
        <w:t>系统架构图</w:t>
      </w:r>
    </w:p>
    <w:p w:rsidR="00B732A4" w:rsidRDefault="006F1EAE" w:rsidP="006F1EAE">
      <w:pPr>
        <w:jc w:val="center"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4286250" cy="4286250"/>
            <wp:effectExtent l="19050" t="0" r="0" b="0"/>
            <wp:docPr id="1" name="图片 0" descr="shuzibiao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zibiaopa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C7" w:rsidRDefault="00416DC7" w:rsidP="006F1EAE">
      <w:pPr>
        <w:jc w:val="center"/>
        <w:rPr>
          <w:rFonts w:hint="eastAsia"/>
          <w:b/>
        </w:rPr>
      </w:pPr>
    </w:p>
    <w:p w:rsidR="00416DC7" w:rsidRDefault="00416DC7" w:rsidP="006F1EAE">
      <w:pPr>
        <w:jc w:val="center"/>
        <w:rPr>
          <w:rFonts w:hint="eastAsia"/>
          <w:b/>
        </w:rPr>
      </w:pPr>
    </w:p>
    <w:p w:rsidR="00416DC7" w:rsidRPr="00416DC7" w:rsidRDefault="00416DC7" w:rsidP="00416DC7">
      <w:pPr>
        <w:jc w:val="left"/>
      </w:pPr>
      <w:r w:rsidRPr="00416DC7">
        <w:rPr>
          <w:rFonts w:hint="eastAsia"/>
        </w:rPr>
        <w:t>更多信息，请关注祈飞科技微信</w:t>
      </w:r>
      <w:r>
        <w:rPr>
          <w:rFonts w:hint="eastAsia"/>
        </w:rPr>
        <w:t>（</w:t>
      </w:r>
      <w:r w:rsidRPr="00416DC7">
        <w:rPr>
          <w:rFonts w:hint="eastAsia"/>
        </w:rPr>
        <w:t>PraflyTech</w:t>
      </w:r>
      <w:r>
        <w:rPr>
          <w:rFonts w:hint="eastAsia"/>
        </w:rPr>
        <w:t>）、</w:t>
      </w:r>
      <w:r w:rsidRPr="00416DC7">
        <w:rPr>
          <w:rFonts w:hint="eastAsia"/>
        </w:rPr>
        <w:t xml:space="preserve"> </w:t>
      </w:r>
      <w:r>
        <w:rPr>
          <w:rFonts w:hint="eastAsia"/>
        </w:rPr>
        <w:t>微博</w:t>
      </w:r>
      <w:r w:rsidRPr="00416DC7">
        <w:rPr>
          <w:rFonts w:hint="eastAsia"/>
        </w:rPr>
        <w:t>和祈飞科技网站</w:t>
      </w:r>
      <w:r>
        <w:rPr>
          <w:rFonts w:hint="eastAsia"/>
        </w:rPr>
        <w:t xml:space="preserve">: </w:t>
      </w:r>
      <w:r w:rsidRPr="00416DC7">
        <w:rPr>
          <w:rFonts w:hint="eastAsia"/>
        </w:rPr>
        <w:t xml:space="preserve">http://www.prafly.com  </w:t>
      </w:r>
      <w:r w:rsidRPr="00416DC7">
        <w:rPr>
          <w:rFonts w:hint="eastAsia"/>
        </w:rPr>
        <w:t>或来电咨询：</w:t>
      </w:r>
      <w:r w:rsidRPr="00416DC7">
        <w:rPr>
          <w:rFonts w:hint="eastAsia"/>
        </w:rPr>
        <w:t xml:space="preserve">400-888-0669 </w:t>
      </w:r>
    </w:p>
    <w:sectPr w:rsidR="00416DC7" w:rsidRPr="00416DC7" w:rsidSect="002D1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E4" w:rsidRDefault="008D73E4" w:rsidP="003C13EF">
      <w:r>
        <w:separator/>
      </w:r>
    </w:p>
  </w:endnote>
  <w:endnote w:type="continuationSeparator" w:id="1">
    <w:p w:rsidR="008D73E4" w:rsidRDefault="008D73E4" w:rsidP="003C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E4" w:rsidRDefault="008D73E4" w:rsidP="003C13EF">
      <w:r>
        <w:separator/>
      </w:r>
    </w:p>
  </w:footnote>
  <w:footnote w:type="continuationSeparator" w:id="1">
    <w:p w:rsidR="008D73E4" w:rsidRDefault="008D73E4" w:rsidP="003C1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3EF"/>
    <w:rsid w:val="00066D85"/>
    <w:rsid w:val="00072336"/>
    <w:rsid w:val="000A2B05"/>
    <w:rsid w:val="002D133D"/>
    <w:rsid w:val="003C13EF"/>
    <w:rsid w:val="00416DC7"/>
    <w:rsid w:val="005739A1"/>
    <w:rsid w:val="006F1EAE"/>
    <w:rsid w:val="007C5891"/>
    <w:rsid w:val="008D73E4"/>
    <w:rsid w:val="00977727"/>
    <w:rsid w:val="00AE7FFA"/>
    <w:rsid w:val="00B732A4"/>
    <w:rsid w:val="00C815AE"/>
    <w:rsid w:val="00CA2E78"/>
    <w:rsid w:val="00E342E1"/>
    <w:rsid w:val="00E82364"/>
    <w:rsid w:val="00F6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3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3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1E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1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226</Words>
  <Characters>1294</Characters>
  <Application>Microsoft Office Word</Application>
  <DocSecurity>0</DocSecurity>
  <Lines>10</Lines>
  <Paragraphs>3</Paragraphs>
  <ScaleCrop>false</ScaleCrop>
  <Company>微软中国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2014-12-16T01:57:00Z</dcterms:created>
  <dcterms:modified xsi:type="dcterms:W3CDTF">2014-12-22T07:45:00Z</dcterms:modified>
</cp:coreProperties>
</file>