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jc w:val="center"/>
        <w:tblCellSpacing w:w="15" w:type="dxa"/>
        <w:tblCellMar>
          <w:top w:w="15" w:type="dxa"/>
          <w:left w:w="15" w:type="dxa"/>
          <w:bottom w:w="15" w:type="dxa"/>
          <w:right w:w="15" w:type="dxa"/>
        </w:tblCellMar>
        <w:tblLook w:val="0000"/>
      </w:tblPr>
      <w:tblGrid>
        <w:gridCol w:w="10200"/>
      </w:tblGrid>
      <w:tr w:rsidR="003E5B31" w:rsidRPr="00FB0CEE" w:rsidTr="0071303C">
        <w:trPr>
          <w:tblCellSpacing w:w="15" w:type="dxa"/>
          <w:jc w:val="center"/>
        </w:trPr>
        <w:tc>
          <w:tcPr>
            <w:tcW w:w="0" w:type="auto"/>
            <w:vAlign w:val="center"/>
          </w:tcPr>
          <w:p w:rsidR="003E5B31" w:rsidRPr="003E5B31" w:rsidRDefault="003E5B31" w:rsidP="003E5B31">
            <w:pPr>
              <w:widowControl/>
              <w:spacing w:before="100" w:beforeAutospacing="1" w:after="100" w:afterAutospacing="1"/>
              <w:jc w:val="center"/>
              <w:outlineLvl w:val="1"/>
              <w:rPr>
                <w:rFonts w:ascii="宋体" w:hAnsi="宋体" w:cs="宋体"/>
                <w:b/>
                <w:bCs/>
                <w:kern w:val="0"/>
                <w:sz w:val="24"/>
              </w:rPr>
            </w:pPr>
            <w:r w:rsidRPr="00FB0CEE">
              <w:rPr>
                <w:rFonts w:ascii="宋体" w:hAnsi="宋体" w:cs="宋体"/>
                <w:b/>
                <w:bCs/>
                <w:color w:val="0F3CCD"/>
                <w:kern w:val="0"/>
                <w:sz w:val="24"/>
              </w:rPr>
              <w:t xml:space="preserve">智能机器人技术:发展趋势与对策 </w:t>
            </w:r>
          </w:p>
        </w:tc>
      </w:tr>
    </w:tbl>
    <w:p w:rsidR="003E5B31" w:rsidRPr="00FB0CEE" w:rsidRDefault="003E5B31" w:rsidP="003E5B31">
      <w:pPr>
        <w:widowControl/>
        <w:jc w:val="center"/>
        <w:rPr>
          <w:rFonts w:ascii="宋体" w:hAnsi="宋体" w:cs="宋体"/>
          <w:vanish/>
          <w:kern w:val="0"/>
          <w:sz w:val="24"/>
        </w:rPr>
      </w:pPr>
    </w:p>
    <w:tbl>
      <w:tblPr>
        <w:tblW w:w="9300" w:type="dxa"/>
        <w:jc w:val="center"/>
        <w:tblCellSpacing w:w="15" w:type="dxa"/>
        <w:tblCellMar>
          <w:top w:w="15" w:type="dxa"/>
          <w:left w:w="15" w:type="dxa"/>
          <w:bottom w:w="15" w:type="dxa"/>
          <w:right w:w="15" w:type="dxa"/>
        </w:tblCellMar>
        <w:tblLook w:val="0000"/>
      </w:tblPr>
      <w:tblGrid>
        <w:gridCol w:w="9300"/>
      </w:tblGrid>
      <w:tr w:rsidR="003E5B31" w:rsidRPr="00FB0CEE" w:rsidTr="0071303C">
        <w:trPr>
          <w:tblCellSpacing w:w="15" w:type="dxa"/>
          <w:jc w:val="center"/>
        </w:trPr>
        <w:tc>
          <w:tcPr>
            <w:tcW w:w="0" w:type="auto"/>
            <w:vAlign w:val="center"/>
          </w:tcPr>
          <w:p w:rsidR="005F4331" w:rsidRDefault="003E5B31" w:rsidP="005F4331">
            <w:pPr>
              <w:widowControl/>
              <w:spacing w:line="203" w:lineRule="atLeast"/>
              <w:ind w:leftChars="282" w:left="592" w:rightChars="255" w:right="535" w:firstLineChars="155" w:firstLine="372"/>
              <w:jc w:val="left"/>
              <w:rPr>
                <w:rFonts w:ascii="宋体" w:hAnsi="宋体" w:cs="宋体" w:hint="eastAsia"/>
                <w:kern w:val="0"/>
                <w:sz w:val="24"/>
              </w:rPr>
            </w:pPr>
            <w:r>
              <w:rPr>
                <w:rFonts w:ascii="宋体" w:hAnsi="宋体" w:cs="宋体" w:hint="eastAsia"/>
                <w:kern w:val="0"/>
                <w:sz w:val="24"/>
              </w:rPr>
              <w:t>【</w:t>
            </w:r>
            <w:r w:rsidRPr="00FB0CEE">
              <w:rPr>
                <w:rFonts w:ascii="宋体" w:hAnsi="宋体" w:cs="宋体"/>
                <w:kern w:val="0"/>
                <w:sz w:val="24"/>
              </w:rPr>
              <w:t>编者按</w:t>
            </w:r>
            <w:r>
              <w:rPr>
                <w:rFonts w:ascii="宋体" w:hAnsi="宋体" w:cs="宋体" w:hint="eastAsia"/>
                <w:kern w:val="0"/>
                <w:sz w:val="24"/>
              </w:rPr>
              <w:t>】</w:t>
            </w:r>
            <w:r w:rsidRPr="00FB0CEE">
              <w:rPr>
                <w:rFonts w:ascii="宋体" w:hAnsi="宋体" w:cs="宋体"/>
                <w:kern w:val="0"/>
                <w:sz w:val="24"/>
              </w:rPr>
              <w:t>使具有一般功能的传统工业机器人智能化,是机器人适应现代社会需要的一个主要发展方向。智能机器人技术涉及柔性加工系统、计算机集成制造系统、智能加工系统、柔性自动化和自动工厂等领域,它必将成为21世纪最先进的技术之一。目前国际上机器人产业和机器人研究正走上稳健发展的道路,我国也应该大力发展智能机器人技术和机器人产业。为此,我们特邀中国智能机器人专业委员会的六位专家撰写文章,分别介绍智能机器人技术的现状、发展趋势、发展对策和各种典型应用。六篇文章包括:</w:t>
            </w:r>
          </w:p>
          <w:p w:rsidR="005F4331" w:rsidRDefault="003E5B31" w:rsidP="005F4331">
            <w:pPr>
              <w:widowControl/>
              <w:spacing w:line="203" w:lineRule="atLeast"/>
              <w:ind w:leftChars="282" w:left="592" w:rightChars="255" w:right="535" w:firstLineChars="155" w:firstLine="372"/>
              <w:jc w:val="left"/>
              <w:rPr>
                <w:rFonts w:ascii="宋体" w:hAnsi="宋体" w:cs="宋体" w:hint="eastAsia"/>
                <w:kern w:val="0"/>
                <w:sz w:val="24"/>
              </w:rPr>
            </w:pPr>
            <w:r w:rsidRPr="00FB0CEE">
              <w:rPr>
                <w:rFonts w:ascii="宋体" w:hAnsi="宋体" w:cs="宋体"/>
                <w:kern w:val="0"/>
                <w:sz w:val="24"/>
              </w:rPr>
              <w:t>1.</w:t>
            </w:r>
            <w:r>
              <w:rPr>
                <w:rFonts w:ascii="宋体" w:hAnsi="宋体" w:cs="宋体" w:hint="eastAsia"/>
                <w:kern w:val="0"/>
                <w:sz w:val="24"/>
              </w:rPr>
              <w:t>《</w:t>
            </w:r>
            <w:r w:rsidRPr="00FB0CEE">
              <w:rPr>
                <w:rFonts w:ascii="宋体" w:hAnsi="宋体" w:cs="宋体"/>
                <w:kern w:val="0"/>
                <w:sz w:val="24"/>
              </w:rPr>
              <w:t>智能机器人技术:发展趋势与对策</w:t>
            </w:r>
            <w:r>
              <w:rPr>
                <w:rFonts w:ascii="宋体" w:hAnsi="宋体" w:cs="宋体" w:hint="eastAsia"/>
                <w:kern w:val="0"/>
                <w:sz w:val="24"/>
              </w:rPr>
              <w:t>》</w:t>
            </w:r>
          </w:p>
          <w:p w:rsidR="005F4331" w:rsidRDefault="003E5B31" w:rsidP="005F4331">
            <w:pPr>
              <w:widowControl/>
              <w:spacing w:line="203" w:lineRule="atLeast"/>
              <w:ind w:leftChars="282" w:left="592" w:rightChars="255" w:right="535" w:firstLineChars="155" w:firstLine="372"/>
              <w:jc w:val="left"/>
              <w:rPr>
                <w:rFonts w:ascii="宋体" w:hAnsi="宋体" w:cs="宋体" w:hint="eastAsia"/>
                <w:kern w:val="0"/>
                <w:sz w:val="24"/>
              </w:rPr>
            </w:pPr>
            <w:r w:rsidRPr="00FB0CEE">
              <w:rPr>
                <w:rFonts w:ascii="宋体" w:hAnsi="宋体" w:cs="宋体"/>
                <w:kern w:val="0"/>
                <w:sz w:val="24"/>
              </w:rPr>
              <w:t>2.</w:t>
            </w:r>
            <w:r>
              <w:rPr>
                <w:rFonts w:ascii="宋体" w:hAnsi="宋体" w:cs="宋体" w:hint="eastAsia"/>
                <w:kern w:val="0"/>
                <w:sz w:val="24"/>
              </w:rPr>
              <w:t>《</w:t>
            </w:r>
            <w:r w:rsidRPr="00FB0CEE">
              <w:rPr>
                <w:rFonts w:ascii="宋体" w:hAnsi="宋体" w:cs="宋体"/>
                <w:kern w:val="0"/>
                <w:sz w:val="24"/>
              </w:rPr>
              <w:t>未来机器人技术的发展方向</w:t>
            </w:r>
            <w:r>
              <w:rPr>
                <w:rFonts w:ascii="宋体" w:hAnsi="宋体" w:cs="宋体" w:hint="eastAsia"/>
                <w:kern w:val="0"/>
                <w:sz w:val="24"/>
              </w:rPr>
              <w:t>》</w:t>
            </w:r>
          </w:p>
          <w:p w:rsidR="005F4331" w:rsidRDefault="003E5B31" w:rsidP="005F4331">
            <w:pPr>
              <w:widowControl/>
              <w:spacing w:line="203" w:lineRule="atLeast"/>
              <w:ind w:leftChars="282" w:left="592" w:rightChars="255" w:right="535" w:firstLineChars="155" w:firstLine="372"/>
              <w:jc w:val="left"/>
              <w:rPr>
                <w:rFonts w:ascii="宋体" w:hAnsi="宋体" w:cs="宋体" w:hint="eastAsia"/>
                <w:kern w:val="0"/>
                <w:sz w:val="24"/>
              </w:rPr>
            </w:pPr>
            <w:r w:rsidRPr="00FB0CEE">
              <w:rPr>
                <w:rFonts w:ascii="宋体" w:hAnsi="宋体" w:cs="宋体"/>
                <w:kern w:val="0"/>
                <w:sz w:val="24"/>
              </w:rPr>
              <w:t>3.</w:t>
            </w:r>
            <w:r>
              <w:rPr>
                <w:rFonts w:ascii="宋体" w:hAnsi="宋体" w:cs="宋体" w:hint="eastAsia"/>
                <w:kern w:val="0"/>
                <w:sz w:val="24"/>
              </w:rPr>
              <w:t>《</w:t>
            </w:r>
            <w:r w:rsidRPr="00FB0CEE">
              <w:rPr>
                <w:rFonts w:ascii="宋体" w:hAnsi="宋体" w:cs="宋体"/>
                <w:kern w:val="0"/>
                <w:sz w:val="24"/>
              </w:rPr>
              <w:t>空间机器人的研究与应用领域</w:t>
            </w:r>
            <w:r>
              <w:rPr>
                <w:rFonts w:ascii="宋体" w:hAnsi="宋体" w:cs="宋体" w:hint="eastAsia"/>
                <w:kern w:val="0"/>
                <w:sz w:val="24"/>
              </w:rPr>
              <w:t>》</w:t>
            </w:r>
          </w:p>
          <w:p w:rsidR="005F4331" w:rsidRDefault="003E5B31" w:rsidP="005F4331">
            <w:pPr>
              <w:widowControl/>
              <w:spacing w:line="203" w:lineRule="atLeast"/>
              <w:ind w:leftChars="282" w:left="592" w:rightChars="255" w:right="535" w:firstLineChars="155" w:firstLine="372"/>
              <w:jc w:val="left"/>
              <w:rPr>
                <w:rFonts w:ascii="宋体" w:hAnsi="宋体" w:cs="宋体" w:hint="eastAsia"/>
                <w:kern w:val="0"/>
                <w:sz w:val="24"/>
              </w:rPr>
            </w:pPr>
            <w:r w:rsidRPr="00FB0CEE">
              <w:rPr>
                <w:rFonts w:ascii="宋体" w:hAnsi="宋体" w:cs="宋体"/>
                <w:kern w:val="0"/>
                <w:sz w:val="24"/>
              </w:rPr>
              <w:t>4.</w:t>
            </w:r>
            <w:r>
              <w:rPr>
                <w:rFonts w:ascii="宋体" w:hAnsi="宋体" w:cs="宋体" w:hint="eastAsia"/>
                <w:kern w:val="0"/>
                <w:sz w:val="24"/>
              </w:rPr>
              <w:t>《</w:t>
            </w:r>
            <w:r w:rsidRPr="00FB0CEE">
              <w:rPr>
                <w:rFonts w:ascii="宋体" w:hAnsi="宋体" w:cs="宋体"/>
                <w:kern w:val="0"/>
                <w:sz w:val="24"/>
              </w:rPr>
              <w:t>移动机器人的研究现状和发展问题</w:t>
            </w:r>
            <w:r>
              <w:rPr>
                <w:rFonts w:ascii="宋体" w:hAnsi="宋体" w:cs="宋体" w:hint="eastAsia"/>
                <w:kern w:val="0"/>
                <w:sz w:val="24"/>
              </w:rPr>
              <w:t>》</w:t>
            </w:r>
          </w:p>
          <w:p w:rsidR="005F4331" w:rsidRDefault="003E5B31" w:rsidP="005F4331">
            <w:pPr>
              <w:widowControl/>
              <w:spacing w:line="203" w:lineRule="atLeast"/>
              <w:ind w:leftChars="282" w:left="592" w:rightChars="255" w:right="535" w:firstLineChars="155" w:firstLine="372"/>
              <w:jc w:val="left"/>
              <w:rPr>
                <w:rFonts w:ascii="宋体" w:hAnsi="宋体" w:cs="宋体" w:hint="eastAsia"/>
                <w:kern w:val="0"/>
                <w:sz w:val="24"/>
              </w:rPr>
            </w:pPr>
            <w:r w:rsidRPr="00FB0CEE">
              <w:rPr>
                <w:rFonts w:ascii="宋体" w:hAnsi="宋体" w:cs="宋体"/>
                <w:kern w:val="0"/>
                <w:sz w:val="24"/>
              </w:rPr>
              <w:t>5.</w:t>
            </w:r>
            <w:r>
              <w:rPr>
                <w:rFonts w:ascii="宋体" w:hAnsi="宋体" w:cs="宋体" w:hint="eastAsia"/>
                <w:kern w:val="0"/>
                <w:sz w:val="24"/>
              </w:rPr>
              <w:t>《</w:t>
            </w:r>
            <w:r w:rsidRPr="00FB0CEE">
              <w:rPr>
                <w:rFonts w:ascii="宋体" w:hAnsi="宋体" w:cs="宋体"/>
                <w:kern w:val="0"/>
                <w:sz w:val="24"/>
              </w:rPr>
              <w:t>爬壁机器人的发展现状与应用前景</w:t>
            </w:r>
            <w:r>
              <w:rPr>
                <w:rFonts w:ascii="宋体" w:hAnsi="宋体" w:cs="宋体" w:hint="eastAsia"/>
                <w:kern w:val="0"/>
                <w:sz w:val="24"/>
              </w:rPr>
              <w:t>》</w:t>
            </w:r>
          </w:p>
          <w:p w:rsidR="003E5B31" w:rsidRDefault="003E5B31" w:rsidP="005F4331">
            <w:pPr>
              <w:widowControl/>
              <w:spacing w:line="203" w:lineRule="atLeast"/>
              <w:ind w:leftChars="282" w:left="592" w:rightChars="255" w:right="535" w:firstLineChars="155" w:firstLine="372"/>
              <w:jc w:val="left"/>
              <w:rPr>
                <w:rFonts w:ascii="宋体" w:hAnsi="宋体" w:cs="宋体" w:hint="eastAsia"/>
                <w:kern w:val="0"/>
                <w:sz w:val="24"/>
              </w:rPr>
            </w:pPr>
            <w:r w:rsidRPr="00FB0CEE">
              <w:rPr>
                <w:rFonts w:ascii="宋体" w:hAnsi="宋体" w:cs="宋体"/>
                <w:kern w:val="0"/>
                <w:sz w:val="24"/>
              </w:rPr>
              <w:t>6.</w:t>
            </w:r>
            <w:r>
              <w:rPr>
                <w:rFonts w:ascii="宋体" w:hAnsi="宋体" w:cs="宋体" w:hint="eastAsia"/>
                <w:kern w:val="0"/>
                <w:sz w:val="24"/>
              </w:rPr>
              <w:t>《</w:t>
            </w:r>
            <w:r w:rsidRPr="00FB0CEE">
              <w:rPr>
                <w:rFonts w:ascii="宋体" w:hAnsi="宋体" w:cs="宋体"/>
                <w:kern w:val="0"/>
                <w:sz w:val="24"/>
              </w:rPr>
              <w:t>多传感器集成与融合及其在机器人中的应用</w:t>
            </w:r>
            <w:r>
              <w:rPr>
                <w:rFonts w:ascii="宋体" w:hAnsi="宋体" w:cs="宋体" w:hint="eastAsia"/>
                <w:kern w:val="0"/>
                <w:sz w:val="24"/>
              </w:rPr>
              <w:t>》</w:t>
            </w:r>
          </w:p>
          <w:p w:rsidR="003E5B31" w:rsidRDefault="003E5B31" w:rsidP="003E5B31">
            <w:pPr>
              <w:widowControl/>
              <w:spacing w:line="203" w:lineRule="atLeast"/>
              <w:ind w:leftChars="282" w:left="592" w:rightChars="255" w:right="535" w:firstLineChars="205" w:firstLine="492"/>
              <w:jc w:val="left"/>
              <w:rPr>
                <w:rFonts w:ascii="宋体" w:hAnsi="宋体" w:cs="宋体" w:hint="eastAsia"/>
                <w:kern w:val="0"/>
                <w:sz w:val="24"/>
              </w:rPr>
            </w:pPr>
          </w:p>
          <w:p w:rsidR="003E5B31" w:rsidRDefault="003E5B31" w:rsidP="003E5B31">
            <w:pPr>
              <w:pStyle w:val="a5"/>
              <w:widowControl/>
              <w:numPr>
                <w:ilvl w:val="0"/>
                <w:numId w:val="2"/>
              </w:numPr>
              <w:spacing w:line="203" w:lineRule="atLeast"/>
              <w:ind w:left="1586" w:rightChars="255" w:right="535" w:firstLineChars="0"/>
              <w:jc w:val="left"/>
              <w:rPr>
                <w:rFonts w:ascii="宋体" w:hAnsi="宋体" w:cs="宋体" w:hint="eastAsia"/>
                <w:kern w:val="0"/>
                <w:sz w:val="24"/>
              </w:rPr>
            </w:pPr>
            <w:r w:rsidRPr="003E5B31">
              <w:rPr>
                <w:rFonts w:ascii="宋体" w:hAnsi="宋体" w:cs="宋体"/>
                <w:kern w:val="0"/>
                <w:sz w:val="24"/>
              </w:rPr>
              <w:t xml:space="preserve">引言 </w:t>
            </w:r>
          </w:p>
          <w:p w:rsidR="003E5B31" w:rsidRPr="003E5B31" w:rsidRDefault="003E5B31" w:rsidP="003E5B31">
            <w:pPr>
              <w:pStyle w:val="a5"/>
              <w:widowControl/>
              <w:spacing w:line="203" w:lineRule="atLeast"/>
              <w:ind w:left="1586" w:rightChars="255" w:right="535" w:firstLineChars="0" w:firstLine="0"/>
              <w:jc w:val="left"/>
              <w:rPr>
                <w:rFonts w:ascii="宋体" w:hAnsi="宋体" w:cs="宋体" w:hint="eastAsia"/>
                <w:kern w:val="0"/>
                <w:sz w:val="24"/>
              </w:rPr>
            </w:pPr>
          </w:p>
          <w:p w:rsidR="003E5B31" w:rsidRDefault="003E5B31" w:rsidP="003E5B31">
            <w:pPr>
              <w:widowControl/>
              <w:spacing w:line="203" w:lineRule="atLeast"/>
              <w:ind w:leftChars="282" w:left="592" w:rightChars="255" w:right="535" w:firstLineChars="200" w:firstLine="480"/>
              <w:jc w:val="left"/>
              <w:rPr>
                <w:rFonts w:ascii="宋体" w:hAnsi="宋体" w:cs="宋体" w:hint="eastAsia"/>
                <w:kern w:val="0"/>
                <w:sz w:val="24"/>
              </w:rPr>
            </w:pPr>
            <w:r w:rsidRPr="003E5B31">
              <w:rPr>
                <w:rFonts w:ascii="宋体" w:hAnsi="宋体" w:cs="宋体"/>
                <w:kern w:val="0"/>
                <w:sz w:val="24"/>
              </w:rPr>
              <w:t>国际机器人产业与机器人研究,在渡过了80年代后期不景气的时期之后,出现了复苏和继续发展的迹象。1994年统计数字表明,到1993年底,全世界运行的机器人(不包括手工操作和固定顺序工业机器人)约为61万台,比1989年增加22万台,平均年增长12%,走上稳健发展的道路。在过去几年中,国内外机器人市场也出现回升势头。在这61万机器人中,日本占60.3%,西欧占16.7%,俄国和东欧占12%,美国占8.2%。我国1993年的机器人装机台数约在1000台,仅占全世界的0.16%,显得无足轻重,其中,国产机器人所占比例更低。</w:t>
            </w:r>
          </w:p>
          <w:p w:rsidR="003E5B31" w:rsidRDefault="003E5B31" w:rsidP="003E5B31">
            <w:pPr>
              <w:widowControl/>
              <w:spacing w:line="203" w:lineRule="atLeast"/>
              <w:ind w:leftChars="282" w:left="592" w:rightChars="255" w:right="535" w:firstLineChars="200" w:firstLine="480"/>
              <w:jc w:val="left"/>
              <w:rPr>
                <w:rFonts w:ascii="宋体" w:hAnsi="宋体" w:cs="宋体" w:hint="eastAsia"/>
                <w:kern w:val="0"/>
                <w:sz w:val="24"/>
              </w:rPr>
            </w:pPr>
            <w:r w:rsidRPr="003E5B31">
              <w:rPr>
                <w:rFonts w:ascii="宋体" w:hAnsi="宋体" w:cs="宋体"/>
                <w:kern w:val="0"/>
                <w:sz w:val="24"/>
              </w:rPr>
              <w:t>目前我国的机器人总数虽然较少,但国内机器人市场需求却很大,并呈上升趋势。在国家"七五"和"八五"攻关以及"863"计划等的推动下,我国机器人技术已有较大发展。智能机器人的研究获得进展,在机器人技术型号、机器人应用工程和机器人基础技术研究等方面取得显著成绩,跟踪了国际高级机器人技术,缩短了与国际先进水平的差距。1993年,全国机器人装机台数比1991年翻了一番,相对增长率很大。</w:t>
            </w:r>
          </w:p>
          <w:p w:rsidR="003E5B31" w:rsidRDefault="003E5B31" w:rsidP="003E5B31">
            <w:pPr>
              <w:widowControl/>
              <w:spacing w:line="203" w:lineRule="atLeast"/>
              <w:ind w:leftChars="282" w:left="592" w:rightChars="255" w:right="535" w:firstLineChars="200" w:firstLine="480"/>
              <w:jc w:val="left"/>
              <w:rPr>
                <w:rFonts w:ascii="宋体" w:hAnsi="宋体" w:cs="宋体" w:hint="eastAsia"/>
                <w:kern w:val="0"/>
                <w:sz w:val="24"/>
              </w:rPr>
            </w:pPr>
            <w:r w:rsidRPr="003E5B31">
              <w:rPr>
                <w:rFonts w:ascii="宋体" w:hAnsi="宋体" w:cs="宋体"/>
                <w:kern w:val="0"/>
                <w:sz w:val="24"/>
              </w:rPr>
              <w:t>尽管有人对我国发展机器人技术尚存模糊认识,但是,越来越多的人已经认识到,高级机器人(包括工业机器人和智能机器人)是关键的自动化技术之一,是我国现代化建设必不可少的重要技术。这种高技术涉及柔性加工系统(FMS)、计算机集成制造系统(CIMS)、智能制造系统(IMS)、柔性自动化(FA)和自动工厂(AF)等,它将发展成为21世纪最先进的技术之一。机器人的广泛应用已产生了较大的经济效益:提高劳动生产率,改善劳动条件和工作环境,预防生产事故,改善产品质量,加速投资回收,以及发展新的工业部门(如核能工业、海洋工程和空间工业)等。我国的机器人技术和机器人产业应在国际上占有一席之地。</w:t>
            </w:r>
          </w:p>
          <w:p w:rsidR="00284F3A" w:rsidRDefault="00284F3A" w:rsidP="003E5B31">
            <w:pPr>
              <w:widowControl/>
              <w:spacing w:line="203" w:lineRule="atLeast"/>
              <w:ind w:leftChars="282" w:left="592" w:rightChars="255" w:right="535" w:firstLineChars="200" w:firstLine="480"/>
              <w:jc w:val="left"/>
              <w:rPr>
                <w:rFonts w:ascii="宋体" w:hAnsi="宋体" w:cs="宋体" w:hint="eastAsia"/>
                <w:kern w:val="0"/>
                <w:sz w:val="24"/>
              </w:rPr>
            </w:pPr>
          </w:p>
          <w:p w:rsidR="003E5B31" w:rsidRDefault="003E5B31" w:rsidP="003E5B31">
            <w:pPr>
              <w:pStyle w:val="a5"/>
              <w:widowControl/>
              <w:numPr>
                <w:ilvl w:val="0"/>
                <w:numId w:val="2"/>
              </w:numPr>
              <w:spacing w:line="203" w:lineRule="atLeast"/>
              <w:ind w:left="1586" w:rightChars="255" w:right="535" w:firstLineChars="0"/>
              <w:jc w:val="left"/>
              <w:rPr>
                <w:rFonts w:ascii="宋体" w:hAnsi="宋体" w:cs="宋体" w:hint="eastAsia"/>
                <w:kern w:val="0"/>
                <w:sz w:val="24"/>
              </w:rPr>
            </w:pPr>
            <w:r w:rsidRPr="003E5B31">
              <w:rPr>
                <w:rFonts w:ascii="宋体" w:hAnsi="宋体" w:cs="宋体"/>
                <w:kern w:val="0"/>
                <w:sz w:val="24"/>
              </w:rPr>
              <w:t>发展趋势</w:t>
            </w:r>
          </w:p>
          <w:p w:rsidR="00284F3A" w:rsidRPr="003E5B31" w:rsidRDefault="00284F3A" w:rsidP="00284F3A">
            <w:pPr>
              <w:pStyle w:val="a5"/>
              <w:widowControl/>
              <w:spacing w:line="203" w:lineRule="atLeast"/>
              <w:ind w:left="1586" w:rightChars="255" w:right="535" w:firstLineChars="0" w:firstLine="0"/>
              <w:jc w:val="left"/>
              <w:rPr>
                <w:rFonts w:ascii="宋体" w:hAnsi="宋体" w:cs="宋体" w:hint="eastAsia"/>
                <w:kern w:val="0"/>
                <w:sz w:val="24"/>
              </w:rPr>
            </w:pPr>
          </w:p>
          <w:p w:rsidR="007D617D" w:rsidRDefault="003E5B31" w:rsidP="003E5B31">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进入90年代以来,由于具有一般功能的传统工业机器人的应用趋向饱和,</w:t>
            </w:r>
            <w:r w:rsidRPr="003E5B31">
              <w:rPr>
                <w:rFonts w:ascii="宋体" w:hAnsi="宋体" w:cs="宋体"/>
                <w:kern w:val="0"/>
                <w:sz w:val="24"/>
              </w:rPr>
              <w:lastRenderedPageBreak/>
              <w:t>而许多高级生产和特种应用则需要具有各种智能的机器人的参与,因此智能机器人获得较为迅速的发展。回顾近几年来国内外机器人技术的发展,可以归纳出下列一些特点和发展趋势:</w:t>
            </w:r>
          </w:p>
          <w:p w:rsidR="00284F3A" w:rsidRDefault="00284F3A" w:rsidP="003E5B31">
            <w:pPr>
              <w:pStyle w:val="a5"/>
              <w:widowControl/>
              <w:spacing w:line="203" w:lineRule="atLeast"/>
              <w:ind w:leftChars="283" w:left="594" w:rightChars="255" w:right="535" w:firstLine="480"/>
              <w:jc w:val="left"/>
              <w:rPr>
                <w:rFonts w:ascii="宋体" w:hAnsi="宋体" w:cs="宋体" w:hint="eastAsia"/>
                <w:kern w:val="0"/>
                <w:sz w:val="24"/>
              </w:rPr>
            </w:pPr>
          </w:p>
          <w:p w:rsidR="005F4331" w:rsidRDefault="003E5B31" w:rsidP="00284F3A">
            <w:pPr>
              <w:pStyle w:val="a5"/>
              <w:widowControl/>
              <w:numPr>
                <w:ilvl w:val="0"/>
                <w:numId w:val="4"/>
              </w:numPr>
              <w:spacing w:line="203" w:lineRule="atLeast"/>
              <w:ind w:rightChars="255" w:right="535" w:firstLineChars="0"/>
              <w:jc w:val="left"/>
              <w:rPr>
                <w:rFonts w:ascii="宋体" w:hAnsi="宋体" w:cs="宋体" w:hint="eastAsia"/>
                <w:kern w:val="0"/>
                <w:sz w:val="24"/>
              </w:rPr>
            </w:pPr>
            <w:r w:rsidRPr="003E5B31">
              <w:rPr>
                <w:rFonts w:ascii="宋体" w:hAnsi="宋体" w:cs="宋体"/>
                <w:kern w:val="0"/>
                <w:sz w:val="24"/>
              </w:rPr>
              <w:t>传感型智能机器人发展较快</w:t>
            </w:r>
          </w:p>
          <w:p w:rsidR="00284F3A" w:rsidRDefault="00284F3A" w:rsidP="00284F3A">
            <w:pPr>
              <w:pStyle w:val="a5"/>
              <w:widowControl/>
              <w:spacing w:line="203" w:lineRule="atLeast"/>
              <w:ind w:left="1434" w:rightChars="255" w:right="535" w:firstLineChars="0" w:firstLine="0"/>
              <w:jc w:val="left"/>
              <w:rPr>
                <w:rFonts w:ascii="宋体" w:hAnsi="宋体" w:cs="宋体" w:hint="eastAsia"/>
                <w:kern w:val="0"/>
                <w:sz w:val="24"/>
              </w:rPr>
            </w:pPr>
          </w:p>
          <w:p w:rsidR="007D617D" w:rsidRDefault="003E5B31" w:rsidP="003E5B31">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作为传感型机器人基础的机器人传感技术有了新的发展,各种新型传感器不断出现,例如,超声波触觉传感器、静电电容式距离传感器、基于光纤陀螺惯性测量的三维运动传感器,以及具有工件检测、识别和定位功能的视觉系统等。 多传感器集成与融合技术在智能机器人上获得应用。由于单一传感信号难以保证输入信息的准确性和可靠性,不能满足智能机器人系统获取环境信息主系统决策能力。采用多传感器集成和融合技术,利用传感信息,获得对环境的正确理解,使机器人系统具有容错性,保证系统信息处理的快速性和正确性。</w:t>
            </w:r>
          </w:p>
          <w:p w:rsidR="00284F3A" w:rsidRDefault="00284F3A" w:rsidP="003E5B31">
            <w:pPr>
              <w:pStyle w:val="a5"/>
              <w:widowControl/>
              <w:spacing w:line="203" w:lineRule="atLeast"/>
              <w:ind w:leftChars="283" w:left="594" w:rightChars="255" w:right="535" w:firstLine="480"/>
              <w:jc w:val="left"/>
              <w:rPr>
                <w:rFonts w:ascii="宋体" w:hAnsi="宋体" w:cs="宋体" w:hint="eastAsia"/>
                <w:kern w:val="0"/>
                <w:sz w:val="24"/>
              </w:rPr>
            </w:pPr>
          </w:p>
          <w:p w:rsidR="005F4331" w:rsidRDefault="003E5B31" w:rsidP="003E5B31">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2.开发新型智能技术</w:t>
            </w:r>
          </w:p>
          <w:p w:rsidR="00284F3A" w:rsidRDefault="00284F3A" w:rsidP="003E5B31">
            <w:pPr>
              <w:pStyle w:val="a5"/>
              <w:widowControl/>
              <w:spacing w:line="203" w:lineRule="atLeast"/>
              <w:ind w:leftChars="283" w:left="594" w:rightChars="255" w:right="535" w:firstLine="480"/>
              <w:jc w:val="left"/>
              <w:rPr>
                <w:rFonts w:ascii="宋体" w:hAnsi="宋体" w:cs="宋体" w:hint="eastAsia"/>
                <w:kern w:val="0"/>
                <w:sz w:val="24"/>
              </w:rPr>
            </w:pPr>
          </w:p>
          <w:p w:rsidR="006E1A2C" w:rsidRDefault="003E5B31" w:rsidP="003E5B31">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十年前,在《电气自动化》杂志上笔者所介绍的显远或遥现(Telepresence或Telexistance),现在被称为临场感。这种技术能够测量和估计人对预测目标的拟人运动和生物学状态,显示现场信息,用于设计和控制拟人机构的运动。</w:t>
            </w:r>
          </w:p>
          <w:p w:rsidR="007D617D" w:rsidRDefault="003E5B31" w:rsidP="003E5B31">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虚拟现实(Virtual Reality,VR)技术是新近研究的智能技术,它是一种对事件的现实性从时间和空间上进行分解后重新组合的技术。这一技术包括三维计算机图形学技术、多传感器的交互接口技术以及高清晰度的显示技术。虚拟现实技术可应用于遥控机器人和临场感通讯等领域。例如,可从地球上对火星探测机器人进行遥控操作,以采集火星表面上的土壤。</w:t>
            </w:r>
          </w:p>
          <w:p w:rsidR="007D617D" w:rsidRDefault="003E5B31" w:rsidP="003E5B31">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形状记忆合金(SMA)被誉称为"智能材料"。SMA的电阻随温度的变化而改变,导致合金变形,可用来执行驱动动作,完成传感和驱动功能。可逆形状记忆合金(RSMA)也在微型机器人上得到应用。</w:t>
            </w:r>
          </w:p>
          <w:p w:rsidR="007D617D" w:rsidRDefault="003E5B31" w:rsidP="003E5B31">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多主体机器人系统(MARS)是近年来开始探索的又一项智能技术,它是在单体智能机器发展到需要协调作业的条件下产生的。多个机器人主体具有共同的目标,完成相互关联的动作或作业。MARS的作业目标一致,信息资源共享,各个局部(分散)动作的主体在全局前提下感知、行动、受控和协调,是群控机器人系统的发展。</w:t>
            </w:r>
          </w:p>
          <w:p w:rsidR="007D617D" w:rsidRDefault="003E5B31" w:rsidP="003E5B31">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在诸多新型智能技术中,基于人工神经网络的识别、检测、控制和规划方法的开发和应用占有重要的地位。基于专家系统的机器人规划获得新的发展,除了用于任务规划、装配规划、搬运规划和路径规划外,又被用于自动抓取规划。</w:t>
            </w:r>
          </w:p>
          <w:p w:rsidR="00284F3A" w:rsidRDefault="00284F3A" w:rsidP="003E5B31">
            <w:pPr>
              <w:pStyle w:val="a5"/>
              <w:widowControl/>
              <w:spacing w:line="203" w:lineRule="atLeast"/>
              <w:ind w:leftChars="283" w:left="594" w:rightChars="255" w:right="535" w:firstLine="480"/>
              <w:jc w:val="left"/>
              <w:rPr>
                <w:rFonts w:ascii="宋体" w:hAnsi="宋体" w:cs="宋体" w:hint="eastAsia"/>
                <w:kern w:val="0"/>
                <w:sz w:val="24"/>
              </w:rPr>
            </w:pPr>
          </w:p>
          <w:p w:rsidR="005F4331" w:rsidRDefault="003E5B31" w:rsidP="003E5B31">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3.采用模块化设计技术</w:t>
            </w:r>
          </w:p>
          <w:p w:rsidR="00284F3A" w:rsidRDefault="00284F3A" w:rsidP="003E5B31">
            <w:pPr>
              <w:pStyle w:val="a5"/>
              <w:widowControl/>
              <w:spacing w:line="203" w:lineRule="atLeast"/>
              <w:ind w:leftChars="283" w:left="594" w:rightChars="255" w:right="535" w:firstLine="480"/>
              <w:jc w:val="left"/>
              <w:rPr>
                <w:rFonts w:ascii="宋体" w:hAnsi="宋体" w:cs="宋体" w:hint="eastAsia"/>
                <w:kern w:val="0"/>
                <w:sz w:val="24"/>
              </w:rPr>
            </w:pPr>
          </w:p>
          <w:p w:rsidR="007D617D" w:rsidRDefault="003E5B31" w:rsidP="003E5B31">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智能机器人和高级工业机器人的结构要力求简单紧凑,其高性能部件,甚至全部机构的设计已向模块化方向发展;其驱动采用交流伺服电机,向小型和高输出方向发展;其控制装置向小型化和智能化发展,采用高速CPU和32位芯片、多处理器和多功能操作系统,提高机器人的实时和快速响应能力。机器人软件的模块化简化了编程,发展了离线编程技术,提高了机器人控制系统的适</w:t>
            </w:r>
            <w:r w:rsidRPr="003E5B31">
              <w:rPr>
                <w:rFonts w:ascii="宋体" w:hAnsi="宋体" w:cs="宋体"/>
                <w:kern w:val="0"/>
                <w:sz w:val="24"/>
              </w:rPr>
              <w:lastRenderedPageBreak/>
              <w:t>应性。</w:t>
            </w:r>
          </w:p>
          <w:p w:rsidR="00284F3A" w:rsidRDefault="00284F3A" w:rsidP="003E5B31">
            <w:pPr>
              <w:pStyle w:val="a5"/>
              <w:widowControl/>
              <w:spacing w:line="203" w:lineRule="atLeast"/>
              <w:ind w:leftChars="283" w:left="594" w:rightChars="255" w:right="535" w:firstLine="480"/>
              <w:jc w:val="left"/>
              <w:rPr>
                <w:rFonts w:ascii="宋体" w:hAnsi="宋体" w:cs="宋体" w:hint="eastAsia"/>
                <w:kern w:val="0"/>
                <w:sz w:val="24"/>
              </w:rPr>
            </w:pPr>
          </w:p>
          <w:p w:rsidR="00284F3A" w:rsidRDefault="003E5B31" w:rsidP="003E5B31">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4.机器人工程呈上升趋势</w:t>
            </w:r>
          </w:p>
          <w:p w:rsidR="00284F3A" w:rsidRDefault="00284F3A" w:rsidP="003E5B31">
            <w:pPr>
              <w:pStyle w:val="a5"/>
              <w:widowControl/>
              <w:spacing w:line="203" w:lineRule="atLeast"/>
              <w:ind w:leftChars="283" w:left="594" w:rightChars="255" w:right="535" w:firstLine="480"/>
              <w:jc w:val="left"/>
              <w:rPr>
                <w:rFonts w:ascii="宋体" w:hAnsi="宋体" w:cs="宋体" w:hint="eastAsia"/>
                <w:kern w:val="0"/>
                <w:sz w:val="24"/>
              </w:rPr>
            </w:pPr>
          </w:p>
          <w:p w:rsidR="007D617D" w:rsidRDefault="003E5B31" w:rsidP="003E5B31">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在生产工程系统中应用机器人,使自动化发展为综合柔性自动化,实现生产过程的智能化和 机器人化。近年来,机器人生产工程系统获得不断发展。汽车工业、工程机械、建筑、电子和电机工业以及家电行业在开发新产品时,引入高级机器人技术,采用柔性自动化和智能化设备,改造原有生产手段,使机器人及其生产系统的发展呈上升趋势。</w:t>
            </w:r>
          </w:p>
          <w:p w:rsidR="007D617D" w:rsidRDefault="003E5B31" w:rsidP="003E5B31">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国内近年来在这方面也取得一些可喜成绩。除了汽车车身的自动焊接生产线外,又在汽车车身自动喷涂线(二汽、南汽、哈尔滨飞机制造公司等)、柴油机整机自动喷涂线(山东潍坊柴油机厂)和建筑陶瓷自动喷釉线(山东潍坊建筑陶瓷厂)</w:t>
            </w:r>
            <w:r w:rsidR="00284F3A">
              <w:rPr>
                <w:rFonts w:ascii="宋体" w:hAnsi="宋体" w:cs="宋体"/>
                <w:kern w:val="0"/>
                <w:sz w:val="24"/>
              </w:rPr>
              <w:t>等加工过程中成功地应用机器人</w:t>
            </w:r>
            <w:r w:rsidR="00284F3A">
              <w:rPr>
                <w:rFonts w:ascii="宋体" w:hAnsi="宋体" w:cs="宋体" w:hint="eastAsia"/>
                <w:kern w:val="0"/>
                <w:sz w:val="24"/>
              </w:rPr>
              <w:t>。</w:t>
            </w:r>
          </w:p>
          <w:p w:rsidR="00284F3A" w:rsidRPr="00284F3A" w:rsidRDefault="00284F3A" w:rsidP="003E5B31">
            <w:pPr>
              <w:pStyle w:val="a5"/>
              <w:widowControl/>
              <w:spacing w:line="203" w:lineRule="atLeast"/>
              <w:ind w:leftChars="283" w:left="594" w:rightChars="255" w:right="535" w:firstLine="480"/>
              <w:jc w:val="left"/>
              <w:rPr>
                <w:rFonts w:ascii="宋体" w:hAnsi="宋体" w:cs="宋体" w:hint="eastAsia"/>
                <w:kern w:val="0"/>
                <w:sz w:val="24"/>
              </w:rPr>
            </w:pPr>
          </w:p>
          <w:p w:rsidR="006E1A2C" w:rsidRDefault="003E5B31" w:rsidP="003E5B31">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5.微型机器人的研究有所突破</w:t>
            </w:r>
          </w:p>
          <w:p w:rsidR="00284F3A" w:rsidRDefault="00284F3A" w:rsidP="003E5B31">
            <w:pPr>
              <w:pStyle w:val="a5"/>
              <w:widowControl/>
              <w:spacing w:line="203" w:lineRule="atLeast"/>
              <w:ind w:leftChars="283" w:left="594" w:rightChars="255" w:right="535" w:firstLine="480"/>
              <w:jc w:val="left"/>
              <w:rPr>
                <w:rFonts w:ascii="宋体" w:hAnsi="宋体" w:cs="宋体" w:hint="eastAsia"/>
                <w:kern w:val="0"/>
                <w:sz w:val="24"/>
              </w:rPr>
            </w:pPr>
          </w:p>
          <w:p w:rsidR="007D617D" w:rsidRDefault="003E5B31" w:rsidP="003E5B31">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有人称微型机器和微型机器人为21世纪的尖端技术之一。已经开发出手指大小的微型移动机器人,可用于进入小型管道进行检查作业。预计将生产出毫米级大小的微型移动机器人和直径为几百微米的医疗机器人,可让它们直接进入人体器官,进行各种疾病的诊断和治疗,而不伤害人的健康。</w:t>
            </w:r>
          </w:p>
          <w:p w:rsidR="007D617D" w:rsidRDefault="003E5B31" w:rsidP="003E5B31">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微型驱动器是开发微型机器人的基础和关键技术之一。它将对精密机械加工、现代光学仪器、超大规模集成电路、现代生物工程、遗传工程和医学工程产生重要影响。微型机器人在上述工程中将大有用武之地。 在大中型机器人和微型机器人系列之间,还有小型机器人。小型化也是机器人发展的一个趋势。小型机器人移动灵活方便,速度快,精度高,适应于进入大中型工件进行直接作业。</w:t>
            </w:r>
          </w:p>
          <w:p w:rsidR="006E1A2C" w:rsidRDefault="003E5B31" w:rsidP="003E5B31">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6.应用领域向非制造业扩展</w:t>
            </w:r>
          </w:p>
          <w:p w:rsidR="007D617D" w:rsidRDefault="003E5B31" w:rsidP="003E5B31">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为了开拓机器人新市场,除了提高机器人的性能和功能,以及研制智能机器人外,向非制造业扩展也是一个重要方向。这些非制造业包括航天、海洋、军事、建筑、医疗护理、服务、农林、采矿、电力、煤气、供水、下水道工程、建筑物维护、社会福利、家庭自动化、办公自动化和灾害救护等。智能机器人在非制造业部门具有与制造业部门一样广阔和诱人的应用前景。</w:t>
            </w:r>
          </w:p>
          <w:p w:rsidR="00CA1E28" w:rsidRDefault="00CA1E28" w:rsidP="003E5B31">
            <w:pPr>
              <w:pStyle w:val="a5"/>
              <w:widowControl/>
              <w:spacing w:line="203" w:lineRule="atLeast"/>
              <w:ind w:leftChars="283" w:left="594" w:rightChars="255" w:right="535" w:firstLine="480"/>
              <w:jc w:val="left"/>
              <w:rPr>
                <w:rFonts w:ascii="宋体" w:hAnsi="宋体" w:cs="宋体" w:hint="eastAsia"/>
                <w:kern w:val="0"/>
                <w:sz w:val="24"/>
              </w:rPr>
            </w:pPr>
          </w:p>
          <w:p w:rsidR="006E1A2C" w:rsidRDefault="003E5B31" w:rsidP="003E5B31">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7.行走机器人研究已经引起人们的重视</w:t>
            </w:r>
          </w:p>
          <w:p w:rsidR="00CA1E28" w:rsidRDefault="00CA1E28" w:rsidP="003E5B31">
            <w:pPr>
              <w:pStyle w:val="a5"/>
              <w:widowControl/>
              <w:spacing w:line="203" w:lineRule="atLeast"/>
              <w:ind w:leftChars="283" w:left="594" w:rightChars="255" w:right="535" w:firstLine="480"/>
              <w:jc w:val="left"/>
              <w:rPr>
                <w:rFonts w:ascii="宋体" w:hAnsi="宋体" w:cs="宋体" w:hint="eastAsia"/>
                <w:kern w:val="0"/>
                <w:sz w:val="24"/>
              </w:rPr>
            </w:pPr>
          </w:p>
          <w:p w:rsidR="007D617D" w:rsidRDefault="003E5B31" w:rsidP="003E5B31">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目前运行的绝大多数机器人是固定式的,它们只能固定在某一位置进行操作,因而其应用范围和功能受到限制。近年来,对移动机器人的研究受到重视,使机器人能够移动到固定式机器人无法到达的预定目标,完成设定的操作任务。</w:t>
            </w:r>
          </w:p>
          <w:p w:rsidR="007D617D" w:rsidRDefault="003E5B31" w:rsidP="003E5B31">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行走机器人是移动机器人的一种,包括步行机器人(二足、四足、六足和八足)和爬行机器人等。自主式移动机器人是研究最多的一种。自主机器人能够按照预先给出的任务指令,根据已知的地图信息作出全局路径规划,并在行进过程中,不断感知周围局部环境信息,自主地作出决策,引导自身绕开障碍物,安全行驶到达指定目标,并执行要求的动作与操作。</w:t>
            </w:r>
          </w:p>
          <w:p w:rsidR="007D617D" w:rsidRDefault="003E5B31" w:rsidP="003E5B31">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lastRenderedPageBreak/>
              <w:t>移动机器人在工业和国防上具有广泛的应用前景,如清洗机器人、服务机器人、巡逻机器人、防化侦察机器人、水下自主作业机器人、飞行机器人等。我国在移动机器人研究方面已取得了一大批成果,例如,面壁爬行遥控检查机器人、主从遥控移动作业机器人、野外恶劣环境远距离遥控检测机器人、水下自主机器人和飞行机器人(预研等)。</w:t>
            </w:r>
          </w:p>
          <w:p w:rsidR="00CA1E28" w:rsidRDefault="00CA1E28" w:rsidP="003E5B31">
            <w:pPr>
              <w:pStyle w:val="a5"/>
              <w:widowControl/>
              <w:spacing w:line="203" w:lineRule="atLeast"/>
              <w:ind w:leftChars="283" w:left="594" w:rightChars="255" w:right="535" w:firstLine="480"/>
              <w:jc w:val="left"/>
              <w:rPr>
                <w:rFonts w:ascii="宋体" w:hAnsi="宋体" w:cs="宋体" w:hint="eastAsia"/>
                <w:kern w:val="0"/>
                <w:sz w:val="24"/>
              </w:rPr>
            </w:pPr>
          </w:p>
          <w:p w:rsidR="007D617D" w:rsidRDefault="003E5B31" w:rsidP="007D617D">
            <w:pPr>
              <w:pStyle w:val="a5"/>
              <w:widowControl/>
              <w:numPr>
                <w:ilvl w:val="0"/>
                <w:numId w:val="2"/>
              </w:numPr>
              <w:spacing w:line="203" w:lineRule="atLeast"/>
              <w:ind w:left="1586" w:rightChars="255" w:right="535" w:firstLineChars="0"/>
              <w:jc w:val="left"/>
              <w:rPr>
                <w:rFonts w:ascii="宋体" w:hAnsi="宋体" w:cs="宋体" w:hint="eastAsia"/>
                <w:kern w:val="0"/>
                <w:sz w:val="24"/>
              </w:rPr>
            </w:pPr>
            <w:r w:rsidRPr="003E5B31">
              <w:rPr>
                <w:rFonts w:ascii="宋体" w:hAnsi="宋体" w:cs="宋体"/>
                <w:kern w:val="0"/>
                <w:sz w:val="24"/>
              </w:rPr>
              <w:t>发展对策</w:t>
            </w:r>
          </w:p>
          <w:p w:rsidR="00CA1E28" w:rsidRDefault="00CA1E28" w:rsidP="00284F3A">
            <w:pPr>
              <w:pStyle w:val="a5"/>
              <w:widowControl/>
              <w:spacing w:line="203" w:lineRule="atLeast"/>
              <w:ind w:left="1586" w:rightChars="255" w:right="535" w:firstLineChars="0" w:firstLine="0"/>
              <w:jc w:val="left"/>
              <w:rPr>
                <w:rFonts w:ascii="宋体" w:hAnsi="宋体" w:cs="宋体" w:hint="eastAsia"/>
                <w:kern w:val="0"/>
                <w:sz w:val="24"/>
              </w:rPr>
            </w:pPr>
          </w:p>
          <w:p w:rsidR="007D617D" w:rsidRDefault="003E5B31" w:rsidP="007D617D">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考虑到国内外机器人技术的现状和发展趋势,在认真学习和研究了许多专家的意见之后,特就我国发展机器人(尤其是智能机器人)的对策,发表一孔之见,供大家讨论和决策者参考。</w:t>
            </w:r>
          </w:p>
          <w:p w:rsidR="00CA1E28" w:rsidRDefault="00CA1E28" w:rsidP="007D617D">
            <w:pPr>
              <w:pStyle w:val="a5"/>
              <w:widowControl/>
              <w:spacing w:line="203" w:lineRule="atLeast"/>
              <w:ind w:leftChars="283" w:left="594" w:rightChars="255" w:right="535" w:firstLine="480"/>
              <w:jc w:val="left"/>
              <w:rPr>
                <w:rFonts w:ascii="宋体" w:hAnsi="宋体" w:cs="宋体" w:hint="eastAsia"/>
                <w:kern w:val="0"/>
                <w:sz w:val="24"/>
              </w:rPr>
            </w:pPr>
          </w:p>
          <w:p w:rsidR="007D617D" w:rsidRDefault="003E5B31" w:rsidP="00CA1E28">
            <w:pPr>
              <w:pStyle w:val="a5"/>
              <w:widowControl/>
              <w:numPr>
                <w:ilvl w:val="0"/>
                <w:numId w:val="3"/>
              </w:numPr>
              <w:spacing w:line="203" w:lineRule="atLeast"/>
              <w:ind w:rightChars="255" w:right="535" w:firstLineChars="0"/>
              <w:jc w:val="left"/>
              <w:rPr>
                <w:rFonts w:ascii="宋体" w:hAnsi="宋体" w:cs="宋体" w:hint="eastAsia"/>
                <w:kern w:val="0"/>
                <w:sz w:val="24"/>
              </w:rPr>
            </w:pPr>
            <w:r w:rsidRPr="003E5B31">
              <w:rPr>
                <w:rFonts w:ascii="宋体" w:hAnsi="宋体" w:cs="宋体"/>
                <w:kern w:val="0"/>
                <w:sz w:val="24"/>
              </w:rPr>
              <w:t>进一步端正对发展机器人的认识</w:t>
            </w:r>
          </w:p>
          <w:p w:rsidR="00CA1E28" w:rsidRDefault="00CA1E28" w:rsidP="00CA1E28">
            <w:pPr>
              <w:pStyle w:val="a5"/>
              <w:widowControl/>
              <w:spacing w:line="203" w:lineRule="atLeast"/>
              <w:ind w:left="1434" w:rightChars="255" w:right="535" w:firstLineChars="0" w:firstLine="0"/>
              <w:jc w:val="left"/>
              <w:rPr>
                <w:rFonts w:ascii="宋体" w:hAnsi="宋体" w:cs="宋体" w:hint="eastAsia"/>
                <w:kern w:val="0"/>
                <w:sz w:val="24"/>
              </w:rPr>
            </w:pPr>
          </w:p>
          <w:p w:rsidR="007D617D" w:rsidRDefault="003E5B31" w:rsidP="007D617D">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在80年代中期,经过热烈讨论,对于我国是否需要发展机器人技术取得一些共识。经过近十年之后,我国机器人技术的现状并不能令人满意。尽管取得了一大批比较重要的成果,缩短了与国际先进水平的差距,但仍未能形成大型的机器人产业,机器人的产量、装机台数和市场需求在国际上仍无足轻重,远远落后在先进工业国家之后。这种现状不能不引起我们的反思</w:t>
            </w:r>
            <w:r w:rsidR="006E1A2C">
              <w:rPr>
                <w:rFonts w:ascii="宋体" w:hAnsi="宋体" w:cs="宋体" w:hint="eastAsia"/>
                <w:kern w:val="0"/>
                <w:sz w:val="24"/>
              </w:rPr>
              <w:t>：</w:t>
            </w:r>
            <w:r w:rsidRPr="003E5B31">
              <w:rPr>
                <w:rFonts w:ascii="宋体" w:hAnsi="宋体" w:cs="宋体"/>
                <w:kern w:val="0"/>
                <w:sz w:val="24"/>
              </w:rPr>
              <w:t>是我国现在不需要机器人,或是我国现阶段无力发展机器人</w:t>
            </w:r>
            <w:r w:rsidR="007D617D">
              <w:rPr>
                <w:rFonts w:ascii="宋体" w:hAnsi="宋体" w:cs="宋体" w:hint="eastAsia"/>
                <w:kern w:val="0"/>
                <w:sz w:val="24"/>
              </w:rPr>
              <w:t>？</w:t>
            </w:r>
            <w:r w:rsidRPr="003E5B31">
              <w:rPr>
                <w:rFonts w:ascii="宋体" w:hAnsi="宋体" w:cs="宋体"/>
                <w:kern w:val="0"/>
                <w:sz w:val="24"/>
              </w:rPr>
              <w:t>是认识不足,投入不足,或是努力不够?</w:t>
            </w:r>
          </w:p>
          <w:p w:rsidR="007D617D" w:rsidRDefault="003E5B31" w:rsidP="007D617D">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如果对发展机器人(包括智能机器人)技术有了正确的认识,那么就必须解决下列问题</w:t>
            </w:r>
            <w:r w:rsidR="007D617D">
              <w:rPr>
                <w:rFonts w:ascii="宋体" w:hAnsi="宋体" w:cs="宋体" w:hint="eastAsia"/>
                <w:kern w:val="0"/>
                <w:sz w:val="24"/>
              </w:rPr>
              <w:t>：</w:t>
            </w:r>
            <w:r w:rsidRPr="003E5B31">
              <w:rPr>
                <w:rFonts w:ascii="宋体" w:hAnsi="宋体" w:cs="宋体"/>
                <w:kern w:val="0"/>
                <w:sz w:val="24"/>
              </w:rPr>
              <w:t>明确的发展目标、战略和政策</w:t>
            </w:r>
            <w:r w:rsidR="007D617D">
              <w:rPr>
                <w:rFonts w:ascii="宋体" w:hAnsi="宋体" w:cs="宋体" w:hint="eastAsia"/>
                <w:kern w:val="0"/>
                <w:sz w:val="24"/>
              </w:rPr>
              <w:t>；</w:t>
            </w:r>
            <w:r w:rsidRPr="003E5B31">
              <w:rPr>
                <w:rFonts w:ascii="宋体" w:hAnsi="宋体" w:cs="宋体"/>
                <w:kern w:val="0"/>
                <w:sz w:val="24"/>
              </w:rPr>
              <w:t>正确的实施方案和严密的管理措施</w:t>
            </w:r>
            <w:r w:rsidR="007D617D">
              <w:rPr>
                <w:rFonts w:ascii="宋体" w:hAnsi="宋体" w:cs="宋体" w:hint="eastAsia"/>
                <w:kern w:val="0"/>
                <w:sz w:val="24"/>
              </w:rPr>
              <w:t>；</w:t>
            </w:r>
            <w:r w:rsidRPr="003E5B31">
              <w:rPr>
                <w:rFonts w:ascii="宋体" w:hAnsi="宋体" w:cs="宋体"/>
                <w:kern w:val="0"/>
                <w:sz w:val="24"/>
              </w:rPr>
              <w:t>足够的资金投入</w:t>
            </w:r>
            <w:r w:rsidR="007D617D">
              <w:rPr>
                <w:rFonts w:ascii="宋体" w:hAnsi="宋体" w:cs="宋体" w:hint="eastAsia"/>
                <w:kern w:val="0"/>
                <w:sz w:val="24"/>
              </w:rPr>
              <w:t>；</w:t>
            </w:r>
            <w:r w:rsidRPr="003E5B31">
              <w:rPr>
                <w:rFonts w:ascii="宋体" w:hAnsi="宋体" w:cs="宋体"/>
                <w:kern w:val="0"/>
                <w:sz w:val="24"/>
              </w:rPr>
              <w:t>民主和公正的科技环境,最大限度地调动研究人员的积极性和创造性。</w:t>
            </w:r>
          </w:p>
          <w:p w:rsidR="007D617D" w:rsidRDefault="003E5B31" w:rsidP="007D617D">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恐怕现在没有多少人反对发展我国的机器人技术。不过,是小搞或大搞,看法就不同了。看来,小搞跟不上形势要求和建设需要,大搞又缺乏条件,力不从心。在已有基础上,进一步解放思想,拟订一个积极而又可行的机器人产业化计划,已势在必行。其中,政府主管部门的作用是关键的。</w:t>
            </w:r>
          </w:p>
          <w:p w:rsidR="00CA1E28" w:rsidRDefault="00CA1E28" w:rsidP="007D617D">
            <w:pPr>
              <w:pStyle w:val="a5"/>
              <w:widowControl/>
              <w:spacing w:line="203" w:lineRule="atLeast"/>
              <w:ind w:leftChars="283" w:left="594" w:rightChars="255" w:right="535" w:firstLine="480"/>
              <w:jc w:val="left"/>
              <w:rPr>
                <w:rFonts w:ascii="宋体" w:hAnsi="宋体" w:cs="宋体" w:hint="eastAsia"/>
                <w:kern w:val="0"/>
                <w:sz w:val="24"/>
              </w:rPr>
            </w:pPr>
          </w:p>
          <w:p w:rsidR="007D617D" w:rsidRDefault="003E5B31" w:rsidP="007D617D">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2.并行开发工业机器人和特种机器人</w:t>
            </w:r>
          </w:p>
          <w:p w:rsidR="00CA1E28" w:rsidRDefault="00CA1E28" w:rsidP="007D617D">
            <w:pPr>
              <w:pStyle w:val="a5"/>
              <w:widowControl/>
              <w:spacing w:line="203" w:lineRule="atLeast"/>
              <w:ind w:leftChars="283" w:left="594" w:rightChars="255" w:right="535" w:firstLine="480"/>
              <w:jc w:val="left"/>
              <w:rPr>
                <w:rFonts w:ascii="宋体" w:hAnsi="宋体" w:cs="宋体" w:hint="eastAsia"/>
                <w:kern w:val="0"/>
                <w:sz w:val="24"/>
              </w:rPr>
            </w:pPr>
          </w:p>
          <w:p w:rsidR="007D617D" w:rsidRDefault="003E5B31" w:rsidP="007D617D">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我国工业机器人已有初步基础,形成了一定的生产能力,今后要进一步调整与发展。要并行发展工业机器人和特种机器人,并以开发特种机器人作为一个时期内的主攻方向之一。</w:t>
            </w:r>
          </w:p>
          <w:p w:rsidR="007D617D" w:rsidRDefault="003E5B31" w:rsidP="007D617D">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开发有害环境下的高级机器人,用以代替工人从事繁重、肮脏和危险的工作,如高温、高空、有毒、易爆、恶臭、放射性和高粉尘等环境以及搬运、装卸、清洗等繁重作业。</w:t>
            </w:r>
          </w:p>
          <w:p w:rsidR="007D617D" w:rsidRDefault="003E5B31" w:rsidP="007D617D">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开发护理机器人,为病人服务,为千百万残疾人员提供帮助,减轻他们的痛苦,提高他们的自理能力,甚至使他们重返劳动岗位。</w:t>
            </w:r>
          </w:p>
          <w:p w:rsidR="007D617D" w:rsidRDefault="003E5B31" w:rsidP="007D617D">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开发外科手术机器人和疾病诊断机器人(如微型诊断机器人),用于治疗一些内科疾病而无需开刀手术。</w:t>
            </w:r>
          </w:p>
          <w:p w:rsidR="007D617D" w:rsidRDefault="003E5B31" w:rsidP="007D617D">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开发服务机器人,让机器人执行导游、娱乐(歌舞)、招待、售货扫地和洗碟等任务,为提高人类的生活质量服务。</w:t>
            </w:r>
          </w:p>
          <w:p w:rsidR="007D617D" w:rsidRDefault="003E5B31" w:rsidP="007D617D">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lastRenderedPageBreak/>
              <w:t>开发水下机器人和海底采矿机器人,为海洋工程和采矿工业作贡献。</w:t>
            </w:r>
          </w:p>
          <w:p w:rsidR="00CA1E28" w:rsidRDefault="00CA1E28" w:rsidP="007D617D">
            <w:pPr>
              <w:pStyle w:val="a5"/>
              <w:widowControl/>
              <w:spacing w:line="203" w:lineRule="atLeast"/>
              <w:ind w:leftChars="283" w:left="594" w:rightChars="255" w:right="535" w:firstLine="480"/>
              <w:jc w:val="left"/>
              <w:rPr>
                <w:rFonts w:ascii="宋体" w:hAnsi="宋体" w:cs="宋体" w:hint="eastAsia"/>
                <w:kern w:val="0"/>
                <w:sz w:val="24"/>
              </w:rPr>
            </w:pPr>
          </w:p>
          <w:p w:rsidR="007D617D" w:rsidRDefault="003E5B31" w:rsidP="007D617D">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3.培育与开拓国内机器人市场</w:t>
            </w:r>
          </w:p>
          <w:p w:rsidR="00CA1E28" w:rsidRDefault="00CA1E28" w:rsidP="007D617D">
            <w:pPr>
              <w:pStyle w:val="a5"/>
              <w:widowControl/>
              <w:spacing w:line="203" w:lineRule="atLeast"/>
              <w:ind w:leftChars="283" w:left="594" w:rightChars="255" w:right="535" w:firstLine="480"/>
              <w:jc w:val="left"/>
              <w:rPr>
                <w:rFonts w:ascii="宋体" w:hAnsi="宋体" w:cs="宋体" w:hint="eastAsia"/>
                <w:kern w:val="0"/>
                <w:sz w:val="24"/>
              </w:rPr>
            </w:pPr>
          </w:p>
          <w:p w:rsidR="006E1A2C" w:rsidRDefault="003E5B31" w:rsidP="007D617D">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虽然我国目前的机器人市场不大,但其潜在市场却很大。汽车、工程机械、电子、电机和金属加工等工业仍是应用机器人的主要部门。在这些部门,机器人的装机台数与实际需要相差甚远,有很大的市场。对于建筑、包装、空间、海洋、采矿(含海底采矿)、电力、农林和医疗等新的领域,机器人市场也是很大的。只要用得成功,就比较容易推广应用。扩大机器人的应用领域是开拓国内机器人市场的必要举措之一。</w:t>
            </w:r>
          </w:p>
          <w:p w:rsidR="006E1A2C" w:rsidRDefault="003E5B31" w:rsidP="007D617D">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开拓国内机器人市场的另一重要举措是出台扶植机器人产业的优惠政策。这些政策包括在新生产线建设、旧设备技术改造、贷款和税收等方面的政策与法规。对这一倾斜政策的呼吁已有多年,然而至今仍没有引起有关部门的足够重视与采纳。如果我们能够借鉴国外成功的经验,出台扶植政策,鼓励在恶劣工况、新建生产线和改造旧设备、旧工艺中使用机器人,那么机器人的推广应用环境就会宽松得多。</w:t>
            </w:r>
          </w:p>
          <w:p w:rsidR="00CA1E28" w:rsidRDefault="00CA1E28" w:rsidP="007D617D">
            <w:pPr>
              <w:pStyle w:val="a5"/>
              <w:widowControl/>
              <w:spacing w:line="203" w:lineRule="atLeast"/>
              <w:ind w:leftChars="283" w:left="594" w:rightChars="255" w:right="535" w:firstLine="480"/>
              <w:jc w:val="left"/>
              <w:rPr>
                <w:rFonts w:ascii="宋体" w:hAnsi="宋体" w:cs="宋体" w:hint="eastAsia"/>
                <w:kern w:val="0"/>
                <w:sz w:val="24"/>
              </w:rPr>
            </w:pPr>
          </w:p>
          <w:p w:rsidR="006E1A2C" w:rsidRDefault="003E5B31" w:rsidP="007D617D">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4.建立机器人产业集团,形成规模生产</w:t>
            </w:r>
          </w:p>
          <w:p w:rsidR="00CA1E28" w:rsidRDefault="00CA1E28" w:rsidP="007D617D">
            <w:pPr>
              <w:pStyle w:val="a5"/>
              <w:widowControl/>
              <w:spacing w:line="203" w:lineRule="atLeast"/>
              <w:ind w:leftChars="283" w:left="594" w:rightChars="255" w:right="535" w:firstLine="480"/>
              <w:jc w:val="left"/>
              <w:rPr>
                <w:rFonts w:ascii="宋体" w:hAnsi="宋体" w:cs="宋体" w:hint="eastAsia"/>
                <w:kern w:val="0"/>
                <w:sz w:val="24"/>
              </w:rPr>
            </w:pPr>
          </w:p>
          <w:p w:rsidR="006E1A2C" w:rsidRDefault="003E5B31" w:rsidP="007D617D">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在已有机器人研究单位和生产厂家的基础上,规划调控,优化组合,筹建中国机器人产业集团和机器人工程公司,形成生产、供销、应用、维修一条龙体系。</w:t>
            </w:r>
          </w:p>
          <w:p w:rsidR="006E1A2C" w:rsidRDefault="003E5B31" w:rsidP="007D617D">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工业机器人的普遍应用,工业机器人装机台数的大幅度增加,必将为我国智能机器人的发展打下牢固的物质基础。同时,已经取得的智能机器人研究成果,要尽快地转化为生产力,为机器人产业集团提供新技术、新设备和新方法。工业机器人与智能机器人的发展应当是互为促进的,而不应当是互为矛盾的。随着时间的推移和技术的发展,智能机器人技术将成为机器人产业集团关注和开发的主要技术。</w:t>
            </w:r>
          </w:p>
          <w:p w:rsidR="00CA1E28" w:rsidRDefault="00CA1E28" w:rsidP="007D617D">
            <w:pPr>
              <w:pStyle w:val="a5"/>
              <w:widowControl/>
              <w:spacing w:line="203" w:lineRule="atLeast"/>
              <w:ind w:leftChars="283" w:left="594" w:rightChars="255" w:right="535" w:firstLine="480"/>
              <w:jc w:val="left"/>
              <w:rPr>
                <w:rFonts w:ascii="宋体" w:hAnsi="宋体" w:cs="宋体" w:hint="eastAsia"/>
                <w:kern w:val="0"/>
                <w:sz w:val="24"/>
              </w:rPr>
            </w:pPr>
          </w:p>
          <w:p w:rsidR="006E1A2C" w:rsidRDefault="003E5B31" w:rsidP="007D617D">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5.开展国际技术合作</w:t>
            </w:r>
          </w:p>
          <w:p w:rsidR="00CA1E28" w:rsidRDefault="00CA1E28" w:rsidP="007D617D">
            <w:pPr>
              <w:pStyle w:val="a5"/>
              <w:widowControl/>
              <w:spacing w:line="203" w:lineRule="atLeast"/>
              <w:ind w:leftChars="283" w:left="594" w:rightChars="255" w:right="535" w:firstLine="480"/>
              <w:jc w:val="left"/>
              <w:rPr>
                <w:rFonts w:ascii="宋体" w:hAnsi="宋体" w:cs="宋体" w:hint="eastAsia"/>
                <w:kern w:val="0"/>
                <w:sz w:val="24"/>
              </w:rPr>
            </w:pPr>
          </w:p>
          <w:p w:rsidR="006E1A2C" w:rsidRDefault="003E5B31" w:rsidP="007D617D">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任何高新技术的发展都应尽可能开展国际合作研究和国际工业技术合作,而不要采取"闭门造车"的做法。机器人技术只有走国际技术合作之路才能有更大、更快的发展。</w:t>
            </w:r>
          </w:p>
          <w:p w:rsidR="006E1A2C" w:rsidRDefault="003E5B31" w:rsidP="007D617D">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通过国际合作,能够提高我国开发和生产机器人及其系统的能力,提高国产机器人的性能和可靠性,降低生产成本和销售价格,建立具有国际水准的我国机器人产业,让高性能、低成本的国产机器人占领国内市场。如果不这样做,国产机器人的性能和可靠性将难以保证,目前的国内机器人市场只好让外国机器人公司占领。除了与外国政府管理部门和研究组织订立合作研究计划外,更要寻找产业合作伙伴,在中国建立中外合资机器人公司,并让在中国生产的高质量机器人进入国际市场,参与国际市场竞争。</w:t>
            </w:r>
          </w:p>
          <w:p w:rsidR="006E1A2C" w:rsidRDefault="003E5B31" w:rsidP="007D617D">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在开展国际技术合作和交流时,必须注意引进技术和资金,千万不要单纯引进机器人。或者,更明确地说,不要把国际技术合作变为单一的在我国销售外国机器人产品。如果只搞销售,那么无异于把中国的机器人市场让给外国公司,</w:t>
            </w:r>
            <w:r w:rsidRPr="003E5B31">
              <w:rPr>
                <w:rFonts w:ascii="宋体" w:hAnsi="宋体" w:cs="宋体"/>
                <w:kern w:val="0"/>
                <w:sz w:val="24"/>
              </w:rPr>
              <w:lastRenderedPageBreak/>
              <w:t>这当然是不可取的。</w:t>
            </w:r>
          </w:p>
          <w:p w:rsidR="00CA1E28" w:rsidRDefault="00CA1E28" w:rsidP="007D617D">
            <w:pPr>
              <w:pStyle w:val="a5"/>
              <w:widowControl/>
              <w:spacing w:line="203" w:lineRule="atLeast"/>
              <w:ind w:leftChars="283" w:left="594" w:rightChars="255" w:right="535" w:firstLine="480"/>
              <w:jc w:val="left"/>
              <w:rPr>
                <w:rFonts w:ascii="宋体" w:hAnsi="宋体" w:cs="宋体" w:hint="eastAsia"/>
                <w:kern w:val="0"/>
                <w:sz w:val="24"/>
              </w:rPr>
            </w:pPr>
          </w:p>
          <w:p w:rsidR="006E1A2C" w:rsidRDefault="003E5B31" w:rsidP="007D617D">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6.重视基础研究,加大技术储备</w:t>
            </w:r>
          </w:p>
          <w:p w:rsidR="00CA1E28" w:rsidRDefault="00CA1E28" w:rsidP="007D617D">
            <w:pPr>
              <w:pStyle w:val="a5"/>
              <w:widowControl/>
              <w:spacing w:line="203" w:lineRule="atLeast"/>
              <w:ind w:leftChars="283" w:left="594" w:rightChars="255" w:right="535" w:firstLine="480"/>
              <w:jc w:val="left"/>
              <w:rPr>
                <w:rFonts w:ascii="宋体" w:hAnsi="宋体" w:cs="宋体" w:hint="eastAsia"/>
                <w:kern w:val="0"/>
                <w:sz w:val="24"/>
              </w:rPr>
            </w:pPr>
          </w:p>
          <w:p w:rsidR="006E1A2C" w:rsidRDefault="003E5B31" w:rsidP="007D617D">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我国对机器人技术的基础研究和应用基础研究已取得令人瞩目的成就,已为发展工业机器人和智能机器人储备了许多重要的技术。我们有必要继续跟踪国际先进的机器人技术,同时,更要注意创新,创立自己的特色,在某些项目上力争真正达到国际先进水平或国际领先水平。</w:t>
            </w:r>
          </w:p>
          <w:p w:rsidR="006E1A2C" w:rsidRDefault="003E5B31" w:rsidP="007D617D">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为了加大技术储备,特别需要加强机器人学基础研究,重视基础件的开发。</w:t>
            </w:r>
          </w:p>
          <w:p w:rsidR="00CA1E28" w:rsidRDefault="00CA1E28" w:rsidP="007D617D">
            <w:pPr>
              <w:pStyle w:val="a5"/>
              <w:widowControl/>
              <w:spacing w:line="203" w:lineRule="atLeast"/>
              <w:ind w:leftChars="283" w:left="594" w:rightChars="255" w:right="535" w:firstLine="480"/>
              <w:jc w:val="left"/>
              <w:rPr>
                <w:rFonts w:ascii="宋体" w:hAnsi="宋体" w:cs="宋体" w:hint="eastAsia"/>
                <w:kern w:val="0"/>
                <w:sz w:val="24"/>
              </w:rPr>
            </w:pPr>
          </w:p>
          <w:p w:rsidR="006E1A2C" w:rsidRDefault="003E5B31" w:rsidP="007D617D">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7.稳定和扩大研制队伍</w:t>
            </w:r>
          </w:p>
          <w:p w:rsidR="00CA1E28" w:rsidRDefault="00CA1E28" w:rsidP="007D617D">
            <w:pPr>
              <w:pStyle w:val="a5"/>
              <w:widowControl/>
              <w:spacing w:line="203" w:lineRule="atLeast"/>
              <w:ind w:leftChars="283" w:left="594" w:rightChars="255" w:right="535" w:firstLine="480"/>
              <w:jc w:val="left"/>
              <w:rPr>
                <w:rFonts w:ascii="宋体" w:hAnsi="宋体" w:cs="宋体" w:hint="eastAsia"/>
                <w:kern w:val="0"/>
                <w:sz w:val="24"/>
              </w:rPr>
            </w:pPr>
          </w:p>
          <w:p w:rsidR="00CA1E28" w:rsidRDefault="003E5B31" w:rsidP="007D617D">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发展我国的机器人技术要一靠政策,二靠投入,三靠队伍或人才。科学技术是第一生产力,而人才是第一生产力中最积极和最重要的因素。</w:t>
            </w:r>
          </w:p>
          <w:p w:rsidR="00CA1E28" w:rsidRDefault="003E5B31" w:rsidP="007D617D">
            <w:pPr>
              <w:pStyle w:val="a5"/>
              <w:widowControl/>
              <w:spacing w:line="203" w:lineRule="atLeast"/>
              <w:ind w:leftChars="283" w:left="594" w:rightChars="255" w:right="535" w:firstLine="480"/>
              <w:jc w:val="left"/>
              <w:rPr>
                <w:rFonts w:ascii="宋体" w:hAnsi="宋体" w:cs="宋体" w:hint="eastAsia"/>
                <w:kern w:val="0"/>
                <w:sz w:val="24"/>
              </w:rPr>
            </w:pPr>
            <w:r w:rsidRPr="003E5B31">
              <w:rPr>
                <w:rFonts w:ascii="宋体" w:hAnsi="宋体" w:cs="宋体"/>
                <w:kern w:val="0"/>
                <w:sz w:val="24"/>
              </w:rPr>
              <w:t>我们已经造就了一大批从事机器人技术研究、开发、生产和应用的人才。从发展的角度看,这支队伍还不够大,也不够强,需要继续锻炼,发展壮大,保持机器人研制队伍的相对稳定,让他们的聪明才智为发展我国的机器人事业服务,我们还要制订必要的政策,吸引在机器人技术方面学有所长的留学人员回国服务。</w:t>
            </w:r>
          </w:p>
          <w:p w:rsidR="003E5B31" w:rsidRPr="003E5B31" w:rsidRDefault="003E5B31" w:rsidP="007D617D">
            <w:pPr>
              <w:pStyle w:val="a5"/>
              <w:widowControl/>
              <w:spacing w:line="203" w:lineRule="atLeast"/>
              <w:ind w:leftChars="283" w:left="594" w:rightChars="255" w:right="535" w:firstLine="480"/>
              <w:jc w:val="left"/>
              <w:rPr>
                <w:rFonts w:ascii="宋体" w:hAnsi="宋体" w:cs="宋体"/>
                <w:kern w:val="0"/>
                <w:sz w:val="24"/>
              </w:rPr>
            </w:pPr>
            <w:r w:rsidRPr="003E5B31">
              <w:rPr>
                <w:rFonts w:ascii="宋体" w:hAnsi="宋体" w:cs="宋体"/>
                <w:kern w:val="0"/>
                <w:sz w:val="24"/>
              </w:rPr>
              <w:t>要对使用机器人单位的技术人员和操作工人进行必要的技术培训,使他们熟练掌握有关机器人技术,保障机器人及其系统的正常运行。这支队伍的稳定也是不容忽视的</w:t>
            </w:r>
          </w:p>
        </w:tc>
      </w:tr>
    </w:tbl>
    <w:p w:rsidR="003E5B31" w:rsidRPr="00FB0CEE" w:rsidRDefault="003E5B31" w:rsidP="003E5B31">
      <w:pPr>
        <w:rPr>
          <w:rFonts w:hint="eastAsia"/>
          <w:sz w:val="24"/>
        </w:rPr>
      </w:pPr>
    </w:p>
    <w:p w:rsidR="00970475" w:rsidRDefault="00970475"/>
    <w:sectPr w:rsidR="009704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475" w:rsidRDefault="00970475" w:rsidP="003E5B31">
      <w:r>
        <w:separator/>
      </w:r>
    </w:p>
  </w:endnote>
  <w:endnote w:type="continuationSeparator" w:id="1">
    <w:p w:rsidR="00970475" w:rsidRDefault="00970475" w:rsidP="003E5B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475" w:rsidRDefault="00970475" w:rsidP="003E5B31">
      <w:r>
        <w:separator/>
      </w:r>
    </w:p>
  </w:footnote>
  <w:footnote w:type="continuationSeparator" w:id="1">
    <w:p w:rsidR="00970475" w:rsidRDefault="00970475" w:rsidP="003E5B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D17D3"/>
    <w:multiLevelType w:val="hybridMultilevel"/>
    <w:tmpl w:val="0692916A"/>
    <w:lvl w:ilvl="0" w:tplc="FB4427D2">
      <w:start w:val="1"/>
      <w:numFmt w:val="japaneseCounting"/>
      <w:lvlText w:val="%1、"/>
      <w:lvlJc w:val="left"/>
      <w:pPr>
        <w:ind w:left="1911" w:hanging="480"/>
      </w:pPr>
      <w:rPr>
        <w:rFonts w:hint="default"/>
      </w:rPr>
    </w:lvl>
    <w:lvl w:ilvl="1" w:tplc="04090019" w:tentative="1">
      <w:start w:val="1"/>
      <w:numFmt w:val="lowerLetter"/>
      <w:lvlText w:val="%2)"/>
      <w:lvlJc w:val="left"/>
      <w:pPr>
        <w:ind w:left="2271" w:hanging="420"/>
      </w:pPr>
    </w:lvl>
    <w:lvl w:ilvl="2" w:tplc="0409001B" w:tentative="1">
      <w:start w:val="1"/>
      <w:numFmt w:val="lowerRoman"/>
      <w:lvlText w:val="%3."/>
      <w:lvlJc w:val="right"/>
      <w:pPr>
        <w:ind w:left="2691" w:hanging="420"/>
      </w:pPr>
    </w:lvl>
    <w:lvl w:ilvl="3" w:tplc="0409000F" w:tentative="1">
      <w:start w:val="1"/>
      <w:numFmt w:val="decimal"/>
      <w:lvlText w:val="%4."/>
      <w:lvlJc w:val="left"/>
      <w:pPr>
        <w:ind w:left="3111" w:hanging="420"/>
      </w:pPr>
    </w:lvl>
    <w:lvl w:ilvl="4" w:tplc="04090019" w:tentative="1">
      <w:start w:val="1"/>
      <w:numFmt w:val="lowerLetter"/>
      <w:lvlText w:val="%5)"/>
      <w:lvlJc w:val="left"/>
      <w:pPr>
        <w:ind w:left="3531" w:hanging="420"/>
      </w:pPr>
    </w:lvl>
    <w:lvl w:ilvl="5" w:tplc="0409001B" w:tentative="1">
      <w:start w:val="1"/>
      <w:numFmt w:val="lowerRoman"/>
      <w:lvlText w:val="%6."/>
      <w:lvlJc w:val="right"/>
      <w:pPr>
        <w:ind w:left="3951" w:hanging="420"/>
      </w:pPr>
    </w:lvl>
    <w:lvl w:ilvl="6" w:tplc="0409000F" w:tentative="1">
      <w:start w:val="1"/>
      <w:numFmt w:val="decimal"/>
      <w:lvlText w:val="%7."/>
      <w:lvlJc w:val="left"/>
      <w:pPr>
        <w:ind w:left="4371" w:hanging="420"/>
      </w:pPr>
    </w:lvl>
    <w:lvl w:ilvl="7" w:tplc="04090019" w:tentative="1">
      <w:start w:val="1"/>
      <w:numFmt w:val="lowerLetter"/>
      <w:lvlText w:val="%8)"/>
      <w:lvlJc w:val="left"/>
      <w:pPr>
        <w:ind w:left="4791" w:hanging="420"/>
      </w:pPr>
    </w:lvl>
    <w:lvl w:ilvl="8" w:tplc="0409001B" w:tentative="1">
      <w:start w:val="1"/>
      <w:numFmt w:val="lowerRoman"/>
      <w:lvlText w:val="%9."/>
      <w:lvlJc w:val="right"/>
      <w:pPr>
        <w:ind w:left="5211" w:hanging="420"/>
      </w:pPr>
    </w:lvl>
  </w:abstractNum>
  <w:abstractNum w:abstractNumId="1">
    <w:nsid w:val="248C476F"/>
    <w:multiLevelType w:val="hybridMultilevel"/>
    <w:tmpl w:val="A9221EF8"/>
    <w:lvl w:ilvl="0" w:tplc="A5ECD908">
      <w:start w:val="1"/>
      <w:numFmt w:val="decimal"/>
      <w:lvlText w:val="%1."/>
      <w:lvlJc w:val="left"/>
      <w:pPr>
        <w:ind w:left="1434" w:hanging="360"/>
      </w:pPr>
      <w:rPr>
        <w:rFonts w:hint="default"/>
      </w:rPr>
    </w:lvl>
    <w:lvl w:ilvl="1" w:tplc="04090019" w:tentative="1">
      <w:start w:val="1"/>
      <w:numFmt w:val="lowerLetter"/>
      <w:lvlText w:val="%2)"/>
      <w:lvlJc w:val="left"/>
      <w:pPr>
        <w:ind w:left="1914" w:hanging="420"/>
      </w:pPr>
    </w:lvl>
    <w:lvl w:ilvl="2" w:tplc="0409001B" w:tentative="1">
      <w:start w:val="1"/>
      <w:numFmt w:val="lowerRoman"/>
      <w:lvlText w:val="%3."/>
      <w:lvlJc w:val="right"/>
      <w:pPr>
        <w:ind w:left="2334" w:hanging="420"/>
      </w:pPr>
    </w:lvl>
    <w:lvl w:ilvl="3" w:tplc="0409000F" w:tentative="1">
      <w:start w:val="1"/>
      <w:numFmt w:val="decimal"/>
      <w:lvlText w:val="%4."/>
      <w:lvlJc w:val="left"/>
      <w:pPr>
        <w:ind w:left="2754" w:hanging="420"/>
      </w:pPr>
    </w:lvl>
    <w:lvl w:ilvl="4" w:tplc="04090019" w:tentative="1">
      <w:start w:val="1"/>
      <w:numFmt w:val="lowerLetter"/>
      <w:lvlText w:val="%5)"/>
      <w:lvlJc w:val="left"/>
      <w:pPr>
        <w:ind w:left="3174" w:hanging="420"/>
      </w:pPr>
    </w:lvl>
    <w:lvl w:ilvl="5" w:tplc="0409001B" w:tentative="1">
      <w:start w:val="1"/>
      <w:numFmt w:val="lowerRoman"/>
      <w:lvlText w:val="%6."/>
      <w:lvlJc w:val="right"/>
      <w:pPr>
        <w:ind w:left="3594" w:hanging="420"/>
      </w:pPr>
    </w:lvl>
    <w:lvl w:ilvl="6" w:tplc="0409000F" w:tentative="1">
      <w:start w:val="1"/>
      <w:numFmt w:val="decimal"/>
      <w:lvlText w:val="%7."/>
      <w:lvlJc w:val="left"/>
      <w:pPr>
        <w:ind w:left="4014" w:hanging="420"/>
      </w:pPr>
    </w:lvl>
    <w:lvl w:ilvl="7" w:tplc="04090019" w:tentative="1">
      <w:start w:val="1"/>
      <w:numFmt w:val="lowerLetter"/>
      <w:lvlText w:val="%8)"/>
      <w:lvlJc w:val="left"/>
      <w:pPr>
        <w:ind w:left="4434" w:hanging="420"/>
      </w:pPr>
    </w:lvl>
    <w:lvl w:ilvl="8" w:tplc="0409001B" w:tentative="1">
      <w:start w:val="1"/>
      <w:numFmt w:val="lowerRoman"/>
      <w:lvlText w:val="%9."/>
      <w:lvlJc w:val="right"/>
      <w:pPr>
        <w:ind w:left="4854" w:hanging="420"/>
      </w:pPr>
    </w:lvl>
  </w:abstractNum>
  <w:abstractNum w:abstractNumId="2">
    <w:nsid w:val="2B395C20"/>
    <w:multiLevelType w:val="hybridMultilevel"/>
    <w:tmpl w:val="1B620862"/>
    <w:lvl w:ilvl="0" w:tplc="7F9016D4">
      <w:start w:val="1"/>
      <w:numFmt w:val="japaneseCounting"/>
      <w:lvlText w:val="%1、"/>
      <w:lvlJc w:val="left"/>
      <w:pPr>
        <w:ind w:left="1431" w:hanging="465"/>
      </w:pPr>
      <w:rPr>
        <w:rFonts w:hint="default"/>
      </w:rPr>
    </w:lvl>
    <w:lvl w:ilvl="1" w:tplc="04090019" w:tentative="1">
      <w:start w:val="1"/>
      <w:numFmt w:val="lowerLetter"/>
      <w:lvlText w:val="%2)"/>
      <w:lvlJc w:val="left"/>
      <w:pPr>
        <w:ind w:left="1806" w:hanging="420"/>
      </w:pPr>
    </w:lvl>
    <w:lvl w:ilvl="2" w:tplc="0409001B" w:tentative="1">
      <w:start w:val="1"/>
      <w:numFmt w:val="lowerRoman"/>
      <w:lvlText w:val="%3."/>
      <w:lvlJc w:val="right"/>
      <w:pPr>
        <w:ind w:left="2226" w:hanging="420"/>
      </w:pPr>
    </w:lvl>
    <w:lvl w:ilvl="3" w:tplc="0409000F" w:tentative="1">
      <w:start w:val="1"/>
      <w:numFmt w:val="decimal"/>
      <w:lvlText w:val="%4."/>
      <w:lvlJc w:val="left"/>
      <w:pPr>
        <w:ind w:left="2646" w:hanging="420"/>
      </w:pPr>
    </w:lvl>
    <w:lvl w:ilvl="4" w:tplc="04090019" w:tentative="1">
      <w:start w:val="1"/>
      <w:numFmt w:val="lowerLetter"/>
      <w:lvlText w:val="%5)"/>
      <w:lvlJc w:val="left"/>
      <w:pPr>
        <w:ind w:left="3066" w:hanging="420"/>
      </w:pPr>
    </w:lvl>
    <w:lvl w:ilvl="5" w:tplc="0409001B" w:tentative="1">
      <w:start w:val="1"/>
      <w:numFmt w:val="lowerRoman"/>
      <w:lvlText w:val="%6."/>
      <w:lvlJc w:val="right"/>
      <w:pPr>
        <w:ind w:left="3486" w:hanging="420"/>
      </w:pPr>
    </w:lvl>
    <w:lvl w:ilvl="6" w:tplc="0409000F" w:tentative="1">
      <w:start w:val="1"/>
      <w:numFmt w:val="decimal"/>
      <w:lvlText w:val="%7."/>
      <w:lvlJc w:val="left"/>
      <w:pPr>
        <w:ind w:left="3906" w:hanging="420"/>
      </w:pPr>
    </w:lvl>
    <w:lvl w:ilvl="7" w:tplc="04090019" w:tentative="1">
      <w:start w:val="1"/>
      <w:numFmt w:val="lowerLetter"/>
      <w:lvlText w:val="%8)"/>
      <w:lvlJc w:val="left"/>
      <w:pPr>
        <w:ind w:left="4326" w:hanging="420"/>
      </w:pPr>
    </w:lvl>
    <w:lvl w:ilvl="8" w:tplc="0409001B" w:tentative="1">
      <w:start w:val="1"/>
      <w:numFmt w:val="lowerRoman"/>
      <w:lvlText w:val="%9."/>
      <w:lvlJc w:val="right"/>
      <w:pPr>
        <w:ind w:left="4746" w:hanging="420"/>
      </w:pPr>
    </w:lvl>
  </w:abstractNum>
  <w:abstractNum w:abstractNumId="3">
    <w:nsid w:val="2D990FC9"/>
    <w:multiLevelType w:val="hybridMultilevel"/>
    <w:tmpl w:val="B24ED83A"/>
    <w:lvl w:ilvl="0" w:tplc="C3C25BE4">
      <w:start w:val="1"/>
      <w:numFmt w:val="decimal"/>
      <w:lvlText w:val="%1."/>
      <w:lvlJc w:val="left"/>
      <w:pPr>
        <w:ind w:left="1434" w:hanging="360"/>
      </w:pPr>
      <w:rPr>
        <w:rFonts w:hint="default"/>
      </w:rPr>
    </w:lvl>
    <w:lvl w:ilvl="1" w:tplc="04090019" w:tentative="1">
      <w:start w:val="1"/>
      <w:numFmt w:val="lowerLetter"/>
      <w:lvlText w:val="%2)"/>
      <w:lvlJc w:val="left"/>
      <w:pPr>
        <w:ind w:left="1914" w:hanging="420"/>
      </w:pPr>
    </w:lvl>
    <w:lvl w:ilvl="2" w:tplc="0409001B" w:tentative="1">
      <w:start w:val="1"/>
      <w:numFmt w:val="lowerRoman"/>
      <w:lvlText w:val="%3."/>
      <w:lvlJc w:val="right"/>
      <w:pPr>
        <w:ind w:left="2334" w:hanging="420"/>
      </w:pPr>
    </w:lvl>
    <w:lvl w:ilvl="3" w:tplc="0409000F" w:tentative="1">
      <w:start w:val="1"/>
      <w:numFmt w:val="decimal"/>
      <w:lvlText w:val="%4."/>
      <w:lvlJc w:val="left"/>
      <w:pPr>
        <w:ind w:left="2754" w:hanging="420"/>
      </w:pPr>
    </w:lvl>
    <w:lvl w:ilvl="4" w:tplc="04090019" w:tentative="1">
      <w:start w:val="1"/>
      <w:numFmt w:val="lowerLetter"/>
      <w:lvlText w:val="%5)"/>
      <w:lvlJc w:val="left"/>
      <w:pPr>
        <w:ind w:left="3174" w:hanging="420"/>
      </w:pPr>
    </w:lvl>
    <w:lvl w:ilvl="5" w:tplc="0409001B" w:tentative="1">
      <w:start w:val="1"/>
      <w:numFmt w:val="lowerRoman"/>
      <w:lvlText w:val="%6."/>
      <w:lvlJc w:val="right"/>
      <w:pPr>
        <w:ind w:left="3594" w:hanging="420"/>
      </w:pPr>
    </w:lvl>
    <w:lvl w:ilvl="6" w:tplc="0409000F" w:tentative="1">
      <w:start w:val="1"/>
      <w:numFmt w:val="decimal"/>
      <w:lvlText w:val="%7."/>
      <w:lvlJc w:val="left"/>
      <w:pPr>
        <w:ind w:left="4014" w:hanging="420"/>
      </w:pPr>
    </w:lvl>
    <w:lvl w:ilvl="7" w:tplc="04090019" w:tentative="1">
      <w:start w:val="1"/>
      <w:numFmt w:val="lowerLetter"/>
      <w:lvlText w:val="%8)"/>
      <w:lvlJc w:val="left"/>
      <w:pPr>
        <w:ind w:left="4434" w:hanging="420"/>
      </w:pPr>
    </w:lvl>
    <w:lvl w:ilvl="8" w:tplc="0409001B" w:tentative="1">
      <w:start w:val="1"/>
      <w:numFmt w:val="lowerRoman"/>
      <w:lvlText w:val="%9."/>
      <w:lvlJc w:val="right"/>
      <w:pPr>
        <w:ind w:left="4854" w:hanging="42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5B31"/>
    <w:rsid w:val="00284F3A"/>
    <w:rsid w:val="003E5B31"/>
    <w:rsid w:val="005F4331"/>
    <w:rsid w:val="006E1A2C"/>
    <w:rsid w:val="007D617D"/>
    <w:rsid w:val="00970475"/>
    <w:rsid w:val="00CA1E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5B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E5B31"/>
    <w:rPr>
      <w:sz w:val="18"/>
      <w:szCs w:val="18"/>
    </w:rPr>
  </w:style>
  <w:style w:type="paragraph" w:styleId="a4">
    <w:name w:val="footer"/>
    <w:basedOn w:val="a"/>
    <w:link w:val="Char0"/>
    <w:uiPriority w:val="99"/>
    <w:semiHidden/>
    <w:unhideWhenUsed/>
    <w:rsid w:val="003E5B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E5B31"/>
    <w:rPr>
      <w:sz w:val="18"/>
      <w:szCs w:val="18"/>
    </w:rPr>
  </w:style>
  <w:style w:type="paragraph" w:styleId="a5">
    <w:name w:val="List Paragraph"/>
    <w:basedOn w:val="a"/>
    <w:uiPriority w:val="34"/>
    <w:qFormat/>
    <w:rsid w:val="003E5B3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895</Words>
  <Characters>5107</Characters>
  <Application>Microsoft Office Word</Application>
  <DocSecurity>0</DocSecurity>
  <Lines>42</Lines>
  <Paragraphs>11</Paragraphs>
  <ScaleCrop>false</ScaleCrop>
  <Company>微软中国</Company>
  <LinksUpToDate>false</LinksUpToDate>
  <CharactersWithSpaces>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2015-05-07T06:18:00Z</dcterms:created>
  <dcterms:modified xsi:type="dcterms:W3CDTF">2015-05-07T07:15:00Z</dcterms:modified>
</cp:coreProperties>
</file>