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1D" w:rsidRPr="004F5BD6" w:rsidRDefault="00CB2398" w:rsidP="00B97442">
      <w:pPr>
        <w:pStyle w:val="a9"/>
      </w:pPr>
      <w:r w:rsidRPr="004F5BD6">
        <w:rPr>
          <w:rFonts w:hint="eastAsia"/>
        </w:rPr>
        <w:t>51</w:t>
      </w:r>
      <w:r w:rsidRPr="004F5BD6">
        <w:rPr>
          <w:rFonts w:hint="eastAsia"/>
        </w:rPr>
        <w:t>单片机汇编指令小结</w:t>
      </w:r>
    </w:p>
    <w:p w:rsidR="00CB2398" w:rsidRPr="004F5BD6" w:rsidRDefault="00B97442" w:rsidP="004F5BD6">
      <w:r>
        <w:rPr>
          <w:rFonts w:hint="eastAsia"/>
        </w:rPr>
        <w:t>一、</w:t>
      </w:r>
      <w:r w:rsidR="00CB2398" w:rsidRPr="004F5BD6">
        <w:rPr>
          <w:rFonts w:hint="eastAsia"/>
        </w:rPr>
        <w:t>数据传送类</w:t>
      </w:r>
    </w:p>
    <w:tbl>
      <w:tblPr>
        <w:tblStyle w:val="a5"/>
        <w:tblW w:w="8522" w:type="dxa"/>
        <w:tblLook w:val="04A0"/>
      </w:tblPr>
      <w:tblGrid>
        <w:gridCol w:w="779"/>
        <w:gridCol w:w="2023"/>
        <w:gridCol w:w="2409"/>
        <w:gridCol w:w="709"/>
        <w:gridCol w:w="709"/>
        <w:gridCol w:w="1893"/>
      </w:tblGrid>
      <w:tr w:rsidR="00BE3326" w:rsidRPr="004F5BD6" w:rsidTr="0066393A">
        <w:tc>
          <w:tcPr>
            <w:tcW w:w="779" w:type="dxa"/>
          </w:tcPr>
          <w:p w:rsidR="00CB2398" w:rsidRPr="004F5BD6" w:rsidRDefault="00CB2398" w:rsidP="004F5BD6">
            <w:r w:rsidRPr="004F5BD6">
              <w:rPr>
                <w:rFonts w:hint="eastAsia"/>
              </w:rPr>
              <w:t>指令</w:t>
            </w:r>
          </w:p>
        </w:tc>
        <w:tc>
          <w:tcPr>
            <w:tcW w:w="2023" w:type="dxa"/>
          </w:tcPr>
          <w:p w:rsidR="00CB2398" w:rsidRPr="004F5BD6" w:rsidRDefault="00CB2398" w:rsidP="004F5BD6">
            <w:r w:rsidRPr="004F5BD6">
              <w:rPr>
                <w:rFonts w:hint="eastAsia"/>
              </w:rPr>
              <w:t>用法</w:t>
            </w:r>
          </w:p>
        </w:tc>
        <w:tc>
          <w:tcPr>
            <w:tcW w:w="2409" w:type="dxa"/>
          </w:tcPr>
          <w:p w:rsidR="00CB2398" w:rsidRPr="004F5BD6" w:rsidRDefault="00C20EBB" w:rsidP="004F5BD6">
            <w:r w:rsidRPr="004F5BD6">
              <w:rPr>
                <w:rFonts w:hint="eastAsia"/>
              </w:rPr>
              <w:t>功能</w:t>
            </w:r>
          </w:p>
        </w:tc>
        <w:tc>
          <w:tcPr>
            <w:tcW w:w="709" w:type="dxa"/>
          </w:tcPr>
          <w:p w:rsidR="00CB2398" w:rsidRPr="004F5BD6" w:rsidRDefault="00CB2398" w:rsidP="004F5BD6">
            <w:r w:rsidRPr="004F5BD6">
              <w:rPr>
                <w:rFonts w:hint="eastAsia"/>
              </w:rPr>
              <w:t>字节数</w:t>
            </w:r>
          </w:p>
        </w:tc>
        <w:tc>
          <w:tcPr>
            <w:tcW w:w="709" w:type="dxa"/>
          </w:tcPr>
          <w:p w:rsidR="00CB2398" w:rsidRPr="004F5BD6" w:rsidRDefault="00CB2398" w:rsidP="004F5BD6">
            <w:r w:rsidRPr="004F5BD6">
              <w:rPr>
                <w:rFonts w:hint="eastAsia"/>
              </w:rPr>
              <w:t>周期</w:t>
            </w:r>
          </w:p>
        </w:tc>
        <w:tc>
          <w:tcPr>
            <w:tcW w:w="1893" w:type="dxa"/>
          </w:tcPr>
          <w:p w:rsidR="00CB2398" w:rsidRPr="004F5BD6" w:rsidRDefault="00CB2398" w:rsidP="004F5BD6">
            <w:r w:rsidRPr="004F5BD6">
              <w:rPr>
                <w:rFonts w:hint="eastAsia"/>
              </w:rPr>
              <w:t>注意事项</w:t>
            </w:r>
          </w:p>
        </w:tc>
      </w:tr>
      <w:tr w:rsidR="000F5351" w:rsidRPr="004F5BD6" w:rsidTr="0066393A">
        <w:tc>
          <w:tcPr>
            <w:tcW w:w="779" w:type="dxa"/>
            <w:vMerge w:val="restart"/>
          </w:tcPr>
          <w:p w:rsidR="000F5351" w:rsidRPr="004F5BD6" w:rsidRDefault="000F5351" w:rsidP="004F5BD6">
            <w:r w:rsidRPr="004F5BD6">
              <w:rPr>
                <w:rFonts w:hint="eastAsia"/>
              </w:rPr>
              <w:t>MOV</w:t>
            </w:r>
          </w:p>
        </w:tc>
        <w:tc>
          <w:tcPr>
            <w:tcW w:w="2023" w:type="dxa"/>
          </w:tcPr>
          <w:p w:rsidR="000F5351" w:rsidRPr="004F5BD6" w:rsidRDefault="000F5351" w:rsidP="004F5BD6">
            <w:r w:rsidRPr="004F5BD6">
              <w:rPr>
                <w:rFonts w:hint="eastAsia"/>
              </w:rPr>
              <w:t>MOV A,Rn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寄存器送累加器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1 </w:t>
            </w:r>
          </w:p>
        </w:tc>
        <w:tc>
          <w:tcPr>
            <w:tcW w:w="1893" w:type="dxa"/>
            <w:vMerge w:val="restart"/>
          </w:tcPr>
          <w:p w:rsidR="000F5351" w:rsidRPr="004F5BD6" w:rsidRDefault="000F5351" w:rsidP="004F5BD6">
            <w:r w:rsidRPr="004F5BD6">
              <w:rPr>
                <w:rFonts w:hint="eastAsia"/>
              </w:rPr>
              <w:t>MOV</w:t>
            </w:r>
            <w:r w:rsidRPr="004F5BD6">
              <w:rPr>
                <w:rFonts w:hint="eastAsia"/>
              </w:rPr>
              <w:t>指令中不能出现两个工作寄存器</w:t>
            </w:r>
          </w:p>
          <w:p w:rsidR="000F5351" w:rsidRPr="004F5BD6" w:rsidRDefault="000F5351" w:rsidP="004F5BD6">
            <w:r w:rsidRPr="004F5BD6">
              <w:rPr>
                <w:rFonts w:hint="eastAsia"/>
              </w:rPr>
              <w:t>间接寄存器寻址只能用</w:t>
            </w:r>
            <w:r w:rsidRPr="004F5BD6">
              <w:rPr>
                <w:rFonts w:hint="eastAsia"/>
              </w:rPr>
              <w:t>R0</w:t>
            </w:r>
            <w:r w:rsidRPr="004F5BD6">
              <w:rPr>
                <w:rFonts w:hint="eastAsia"/>
              </w:rPr>
              <w:t>和</w:t>
            </w:r>
            <w:r w:rsidRPr="004F5BD6">
              <w:rPr>
                <w:rFonts w:hint="eastAsia"/>
              </w:rPr>
              <w:t>R1</w:t>
            </w:r>
          </w:p>
          <w:p w:rsidR="000F5351" w:rsidRPr="004F5BD6" w:rsidRDefault="000F5351" w:rsidP="004F5BD6">
            <w:r w:rsidRPr="004F5BD6">
              <w:rPr>
                <w:rFonts w:hint="eastAsia"/>
              </w:rPr>
              <w:t>R0</w:t>
            </w:r>
            <w:r w:rsidRPr="004F5BD6">
              <w:rPr>
                <w:rFonts w:hint="eastAsia"/>
              </w:rPr>
              <w:t>和</w:t>
            </w:r>
            <w:r w:rsidRPr="004F5BD6">
              <w:rPr>
                <w:rFonts w:hint="eastAsia"/>
              </w:rPr>
              <w:t>R1</w:t>
            </w:r>
            <w:r w:rsidRPr="004F5BD6">
              <w:rPr>
                <w:rFonts w:hint="eastAsia"/>
              </w:rPr>
              <w:t>只能寻址片内低</w:t>
            </w:r>
            <w:r w:rsidRPr="004F5BD6">
              <w:rPr>
                <w:rFonts w:hint="eastAsia"/>
              </w:rPr>
              <w:t>128</w:t>
            </w:r>
            <w:r w:rsidRPr="004F5BD6">
              <w:rPr>
                <w:rFonts w:hint="eastAsia"/>
              </w:rPr>
              <w:t>字节或者片外低</w:t>
            </w:r>
            <w:r w:rsidRPr="004F5BD6">
              <w:rPr>
                <w:rFonts w:hint="eastAsia"/>
              </w:rPr>
              <w:t>256</w:t>
            </w:r>
            <w:r w:rsidRPr="004F5BD6">
              <w:rPr>
                <w:rFonts w:hint="eastAsia"/>
              </w:rPr>
              <w:t>字节（</w:t>
            </w:r>
            <w:r w:rsidRPr="004F5BD6">
              <w:rPr>
                <w:rFonts w:hint="eastAsia"/>
              </w:rPr>
              <w:t>SFR</w:t>
            </w:r>
            <w:r w:rsidRPr="004F5BD6">
              <w:rPr>
                <w:rFonts w:hint="eastAsia"/>
              </w:rPr>
              <w:t>不能通过工作寄存器寻址）</w:t>
            </w:r>
          </w:p>
          <w:p w:rsidR="00C20EBB" w:rsidRPr="004F5BD6" w:rsidRDefault="00C20EBB" w:rsidP="004F5BD6">
            <w:r w:rsidRPr="004F5BD6">
              <w:rPr>
                <w:rFonts w:hint="eastAsia"/>
              </w:rPr>
              <w:t>DPTR</w:t>
            </w:r>
            <w:r w:rsidRPr="004F5BD6">
              <w:rPr>
                <w:rFonts w:hint="eastAsia"/>
              </w:rPr>
              <w:t>为唯一</w:t>
            </w:r>
            <w:r w:rsidRPr="004F5BD6">
              <w:rPr>
                <w:rFonts w:hint="eastAsia"/>
              </w:rPr>
              <w:t>16</w:t>
            </w:r>
            <w:r w:rsidRPr="004F5BD6">
              <w:rPr>
                <w:rFonts w:hint="eastAsia"/>
              </w:rPr>
              <w:t>位寄存器</w:t>
            </w:r>
          </w:p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rPr>
                <w:rFonts w:hint="eastAsia"/>
              </w:rPr>
              <w:t>MOV A ,</w:t>
            </w:r>
            <w:r w:rsidRPr="004F5BD6">
              <w:rPr>
                <w:rFonts w:hint="eastAsia"/>
              </w:rPr>
              <w:t>＠</w:t>
            </w:r>
            <w:r w:rsidRPr="004F5BD6">
              <w:rPr>
                <w:rFonts w:hint="eastAsia"/>
              </w:rPr>
              <w:t>Ri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内部</w:t>
            </w:r>
            <w:r w:rsidRPr="004F5BD6">
              <w:t>RAM</w:t>
            </w:r>
            <w:r w:rsidRPr="004F5BD6">
              <w:t>单元送累加器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rPr>
                <w:rFonts w:hint="eastAsia"/>
              </w:rPr>
              <w:t>MOV A ,#data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立即数送累加器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rPr>
                <w:rFonts w:hint="eastAsia"/>
              </w:rPr>
              <w:t>MOV A ,direct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直接寻址单元送累加器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rPr>
                <w:rFonts w:hint="eastAsia"/>
              </w:rPr>
              <w:t>MOV Rn,A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累加器送寄存器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>MOV Rn,#data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立即数送寄存器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Rn ,direct 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直接寻址单元送寄存器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</w:t>
            </w:r>
            <w:r w:rsidRPr="004F5BD6">
              <w:t>＠</w:t>
            </w:r>
            <w:r w:rsidRPr="004F5BD6">
              <w:t xml:space="preserve">Ri ,A 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累加器送内部</w:t>
            </w:r>
            <w:r w:rsidRPr="004F5BD6">
              <w:t>RAM</w:t>
            </w:r>
            <w:r w:rsidRPr="004F5BD6">
              <w:t>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</w:t>
            </w:r>
            <w:r w:rsidRPr="004F5BD6">
              <w:t>＠</w:t>
            </w:r>
            <w:r w:rsidRPr="004F5BD6">
              <w:t>Ri ,#data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立即数送内部</w:t>
            </w:r>
            <w:r w:rsidRPr="004F5BD6">
              <w:t>RAM</w:t>
            </w:r>
            <w:r w:rsidRPr="004F5BD6">
              <w:t>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</w:t>
            </w:r>
            <w:r w:rsidRPr="004F5BD6">
              <w:t>＠</w:t>
            </w:r>
            <w:r w:rsidRPr="004F5BD6">
              <w:t>Ri ,direct 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直接寻址单元送内部</w:t>
            </w:r>
            <w:r w:rsidRPr="004F5BD6">
              <w:t>RAM</w:t>
            </w:r>
            <w:r w:rsidRPr="004F5BD6">
              <w:t>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direct ,A 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累加器送直接寻址单元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1 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direct ,#data  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立即数送直接寻址单元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3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>MOV direct ,</w:t>
            </w:r>
            <w:r w:rsidRPr="004F5BD6">
              <w:t>＠</w:t>
            </w:r>
            <w:r w:rsidRPr="004F5BD6">
              <w:t>Ri 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内部</w:t>
            </w:r>
            <w:r w:rsidRPr="004F5BD6">
              <w:t>RAM</w:t>
            </w:r>
            <w:r w:rsidRPr="004F5BD6">
              <w:t>单元送直接寻址单元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>MOV direct ,Rn 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寄存器送直接寻址单元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direct2,direct1  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直接寻址单元送直接寻址单元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3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F5351" w:rsidRPr="004F5BD6" w:rsidTr="0066393A">
        <w:tc>
          <w:tcPr>
            <w:tcW w:w="779" w:type="dxa"/>
            <w:vMerge/>
          </w:tcPr>
          <w:p w:rsidR="000F5351" w:rsidRPr="004F5BD6" w:rsidRDefault="000F5351" w:rsidP="004F5BD6"/>
        </w:tc>
        <w:tc>
          <w:tcPr>
            <w:tcW w:w="2023" w:type="dxa"/>
          </w:tcPr>
          <w:p w:rsidR="000F5351" w:rsidRPr="004F5BD6" w:rsidRDefault="000F5351" w:rsidP="004F5BD6">
            <w:r w:rsidRPr="004F5BD6">
              <w:t xml:space="preserve">MOV DPTR ,#data16 </w:t>
            </w:r>
          </w:p>
        </w:tc>
        <w:tc>
          <w:tcPr>
            <w:tcW w:w="2409" w:type="dxa"/>
          </w:tcPr>
          <w:p w:rsidR="000F5351" w:rsidRPr="004F5BD6" w:rsidRDefault="000F5351" w:rsidP="004F5BD6">
            <w:r w:rsidRPr="004F5BD6">
              <w:t>16</w:t>
            </w:r>
            <w:r w:rsidRPr="004F5BD6">
              <w:t>位立即数送数据指针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3</w:t>
            </w:r>
          </w:p>
        </w:tc>
        <w:tc>
          <w:tcPr>
            <w:tcW w:w="709" w:type="dxa"/>
          </w:tcPr>
          <w:p w:rsidR="000F5351" w:rsidRPr="004F5BD6" w:rsidRDefault="000F5351" w:rsidP="004F5BD6">
            <w:r w:rsidRPr="004F5BD6">
              <w:t>2 </w:t>
            </w:r>
          </w:p>
        </w:tc>
        <w:tc>
          <w:tcPr>
            <w:tcW w:w="1893" w:type="dxa"/>
            <w:vMerge/>
          </w:tcPr>
          <w:p w:rsidR="000F5351" w:rsidRPr="004F5BD6" w:rsidRDefault="000F5351" w:rsidP="004F5BD6"/>
        </w:tc>
      </w:tr>
      <w:tr w:rsidR="000D55D6" w:rsidRPr="004F5BD6" w:rsidTr="0066393A">
        <w:tc>
          <w:tcPr>
            <w:tcW w:w="779" w:type="dxa"/>
            <w:vMerge w:val="restart"/>
          </w:tcPr>
          <w:p w:rsidR="000D55D6" w:rsidRPr="004F5BD6" w:rsidRDefault="000D55D6" w:rsidP="004F5BD6">
            <w:r w:rsidRPr="004F5BD6">
              <w:rPr>
                <w:rFonts w:hint="eastAsia"/>
              </w:rPr>
              <w:t>MOVX</w:t>
            </w:r>
          </w:p>
        </w:tc>
        <w:tc>
          <w:tcPr>
            <w:tcW w:w="2023" w:type="dxa"/>
          </w:tcPr>
          <w:p w:rsidR="000D55D6" w:rsidRPr="004F5BD6" w:rsidRDefault="000D55D6" w:rsidP="004F5BD6">
            <w:r w:rsidRPr="004F5BD6">
              <w:t>MOVX A ,</w:t>
            </w:r>
            <w:r w:rsidRPr="004F5BD6">
              <w:t>＠</w:t>
            </w:r>
            <w:r w:rsidRPr="004F5BD6">
              <w:t>Ri   </w:t>
            </w:r>
          </w:p>
        </w:tc>
        <w:tc>
          <w:tcPr>
            <w:tcW w:w="2409" w:type="dxa"/>
          </w:tcPr>
          <w:p w:rsidR="000D55D6" w:rsidRPr="004F5BD6" w:rsidRDefault="000D55D6" w:rsidP="004F5BD6">
            <w:r w:rsidRPr="004F5BD6">
              <w:t>外部</w:t>
            </w:r>
            <w:r w:rsidRPr="004F5BD6">
              <w:t>RAM</w:t>
            </w:r>
            <w:r w:rsidRPr="004F5BD6">
              <w:t>单元送累加器</w:t>
            </w:r>
            <w:r w:rsidRPr="004F5BD6">
              <w:t>(8</w:t>
            </w:r>
            <w:r w:rsidRPr="004F5BD6">
              <w:t>位地址</w:t>
            </w:r>
            <w:r w:rsidRPr="004F5BD6">
              <w:t>)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1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2</w:t>
            </w:r>
          </w:p>
        </w:tc>
        <w:tc>
          <w:tcPr>
            <w:tcW w:w="1893" w:type="dxa"/>
            <w:vMerge w:val="restart"/>
          </w:tcPr>
          <w:p w:rsidR="000D55D6" w:rsidRPr="004F5BD6" w:rsidRDefault="000D55D6" w:rsidP="004F5BD6">
            <w:r w:rsidRPr="004F5BD6">
              <w:rPr>
                <w:rFonts w:hint="eastAsia"/>
              </w:rPr>
              <w:t>R0</w:t>
            </w:r>
            <w:r w:rsidRPr="004F5BD6">
              <w:rPr>
                <w:rFonts w:hint="eastAsia"/>
              </w:rPr>
              <w:t>和</w:t>
            </w:r>
            <w:r w:rsidRPr="004F5BD6">
              <w:rPr>
                <w:rFonts w:hint="eastAsia"/>
              </w:rPr>
              <w:t>R1</w:t>
            </w:r>
            <w:r w:rsidRPr="004F5BD6">
              <w:rPr>
                <w:rFonts w:hint="eastAsia"/>
              </w:rPr>
              <w:t>只能寻址片内低</w:t>
            </w:r>
            <w:r w:rsidRPr="004F5BD6">
              <w:rPr>
                <w:rFonts w:hint="eastAsia"/>
              </w:rPr>
              <w:t>128</w:t>
            </w:r>
            <w:r w:rsidRPr="004F5BD6">
              <w:rPr>
                <w:rFonts w:hint="eastAsia"/>
              </w:rPr>
              <w:t>字节或者片外低</w:t>
            </w:r>
            <w:r w:rsidRPr="004F5BD6">
              <w:rPr>
                <w:rFonts w:hint="eastAsia"/>
              </w:rPr>
              <w:t>256</w:t>
            </w:r>
            <w:r w:rsidRPr="004F5BD6">
              <w:rPr>
                <w:rFonts w:hint="eastAsia"/>
              </w:rPr>
              <w:t>字节</w:t>
            </w:r>
          </w:p>
          <w:p w:rsidR="000D55D6" w:rsidRPr="004F5BD6" w:rsidRDefault="000D55D6" w:rsidP="004F5BD6">
            <w:r w:rsidRPr="004F5BD6">
              <w:rPr>
                <w:rFonts w:hint="eastAsia"/>
              </w:rPr>
              <w:t>MOVX</w:t>
            </w:r>
            <w:r w:rsidRPr="004F5BD6">
              <w:rPr>
                <w:rFonts w:hint="eastAsia"/>
              </w:rPr>
              <w:t>必须通过</w:t>
            </w:r>
            <w:r w:rsidRPr="004F5BD6">
              <w:rPr>
                <w:rFonts w:hint="eastAsia"/>
              </w:rPr>
              <w:t>A</w:t>
            </w:r>
            <w:r w:rsidRPr="004F5BD6">
              <w:rPr>
                <w:rFonts w:hint="eastAsia"/>
              </w:rPr>
              <w:t>与外部</w:t>
            </w:r>
            <w:r w:rsidRPr="004F5BD6">
              <w:rPr>
                <w:rFonts w:hint="eastAsia"/>
              </w:rPr>
              <w:t>RAM</w:t>
            </w:r>
            <w:r w:rsidRPr="004F5BD6">
              <w:rPr>
                <w:rFonts w:hint="eastAsia"/>
              </w:rPr>
              <w:t>传值，另一个操作数必须用寄存器间接寻址</w:t>
            </w:r>
          </w:p>
        </w:tc>
      </w:tr>
      <w:tr w:rsidR="000D55D6" w:rsidRPr="004F5BD6" w:rsidTr="0066393A">
        <w:tc>
          <w:tcPr>
            <w:tcW w:w="779" w:type="dxa"/>
            <w:vMerge/>
          </w:tcPr>
          <w:p w:rsidR="000D55D6" w:rsidRPr="004F5BD6" w:rsidRDefault="000D55D6" w:rsidP="004F5BD6"/>
        </w:tc>
        <w:tc>
          <w:tcPr>
            <w:tcW w:w="2023" w:type="dxa"/>
          </w:tcPr>
          <w:p w:rsidR="000D55D6" w:rsidRPr="004F5BD6" w:rsidRDefault="000D55D6" w:rsidP="004F5BD6">
            <w:r w:rsidRPr="004F5BD6">
              <w:t>MOVX A ,</w:t>
            </w:r>
            <w:r w:rsidRPr="004F5BD6">
              <w:t>＠</w:t>
            </w:r>
            <w:r w:rsidRPr="004F5BD6">
              <w:t xml:space="preserve">DPTR  </w:t>
            </w:r>
          </w:p>
        </w:tc>
        <w:tc>
          <w:tcPr>
            <w:tcW w:w="2409" w:type="dxa"/>
          </w:tcPr>
          <w:p w:rsidR="000D55D6" w:rsidRPr="004F5BD6" w:rsidRDefault="000D55D6" w:rsidP="004F5BD6">
            <w:r w:rsidRPr="004F5BD6">
              <w:t>外部</w:t>
            </w:r>
            <w:r w:rsidRPr="004F5BD6">
              <w:t>RAM</w:t>
            </w:r>
            <w:r w:rsidRPr="004F5BD6">
              <w:t>单元送累加器</w:t>
            </w:r>
            <w:r w:rsidRPr="004F5BD6">
              <w:t>(16</w:t>
            </w:r>
            <w:r w:rsidRPr="004F5BD6">
              <w:t>位地址</w:t>
            </w:r>
            <w:r w:rsidRPr="004F5BD6">
              <w:t>)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1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2 </w:t>
            </w:r>
          </w:p>
        </w:tc>
        <w:tc>
          <w:tcPr>
            <w:tcW w:w="1893" w:type="dxa"/>
            <w:vMerge/>
          </w:tcPr>
          <w:p w:rsidR="000D55D6" w:rsidRPr="004F5BD6" w:rsidRDefault="000D55D6" w:rsidP="004F5BD6"/>
        </w:tc>
      </w:tr>
      <w:tr w:rsidR="000D55D6" w:rsidRPr="004F5BD6" w:rsidTr="0066393A">
        <w:tc>
          <w:tcPr>
            <w:tcW w:w="779" w:type="dxa"/>
            <w:vMerge/>
          </w:tcPr>
          <w:p w:rsidR="000D55D6" w:rsidRPr="004F5BD6" w:rsidRDefault="000D55D6" w:rsidP="004F5BD6"/>
        </w:tc>
        <w:tc>
          <w:tcPr>
            <w:tcW w:w="2023" w:type="dxa"/>
          </w:tcPr>
          <w:p w:rsidR="000D55D6" w:rsidRPr="004F5BD6" w:rsidRDefault="000D55D6" w:rsidP="004F5BD6">
            <w:r w:rsidRPr="004F5BD6">
              <w:t xml:space="preserve">MOVX </w:t>
            </w:r>
            <w:r w:rsidRPr="004F5BD6">
              <w:t>＠</w:t>
            </w:r>
            <w:r w:rsidRPr="004F5BD6">
              <w:t>Ri ,A </w:t>
            </w:r>
          </w:p>
        </w:tc>
        <w:tc>
          <w:tcPr>
            <w:tcW w:w="2409" w:type="dxa"/>
          </w:tcPr>
          <w:p w:rsidR="000D55D6" w:rsidRPr="004F5BD6" w:rsidRDefault="000D55D6" w:rsidP="004F5BD6">
            <w:r w:rsidRPr="004F5BD6">
              <w:t>累加器送外部</w:t>
            </w:r>
            <w:r w:rsidRPr="004F5BD6">
              <w:t>RAM</w:t>
            </w:r>
            <w:r w:rsidRPr="004F5BD6">
              <w:t>单元</w:t>
            </w:r>
            <w:r w:rsidRPr="004F5BD6">
              <w:t>(8</w:t>
            </w:r>
            <w:r w:rsidRPr="004F5BD6">
              <w:t>位地址</w:t>
            </w:r>
            <w:r w:rsidRPr="004F5BD6">
              <w:t>)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1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2</w:t>
            </w:r>
          </w:p>
        </w:tc>
        <w:tc>
          <w:tcPr>
            <w:tcW w:w="1893" w:type="dxa"/>
            <w:vMerge/>
          </w:tcPr>
          <w:p w:rsidR="000D55D6" w:rsidRPr="004F5BD6" w:rsidRDefault="000D55D6" w:rsidP="004F5BD6"/>
        </w:tc>
      </w:tr>
      <w:tr w:rsidR="000D55D6" w:rsidRPr="004F5BD6" w:rsidTr="0066393A">
        <w:tc>
          <w:tcPr>
            <w:tcW w:w="779" w:type="dxa"/>
            <w:vMerge/>
          </w:tcPr>
          <w:p w:rsidR="000D55D6" w:rsidRPr="004F5BD6" w:rsidRDefault="000D55D6" w:rsidP="004F5BD6"/>
        </w:tc>
        <w:tc>
          <w:tcPr>
            <w:tcW w:w="2023" w:type="dxa"/>
          </w:tcPr>
          <w:p w:rsidR="000D55D6" w:rsidRPr="004F5BD6" w:rsidRDefault="000D55D6" w:rsidP="004F5BD6">
            <w:r w:rsidRPr="004F5BD6">
              <w:t xml:space="preserve">MOVX </w:t>
            </w:r>
            <w:r w:rsidRPr="004F5BD6">
              <w:t>＠</w:t>
            </w:r>
            <w:r w:rsidRPr="004F5BD6">
              <w:t>DPTR ,A </w:t>
            </w:r>
          </w:p>
        </w:tc>
        <w:tc>
          <w:tcPr>
            <w:tcW w:w="2409" w:type="dxa"/>
          </w:tcPr>
          <w:p w:rsidR="000D55D6" w:rsidRPr="004F5BD6" w:rsidRDefault="000D55D6" w:rsidP="004F5BD6">
            <w:r w:rsidRPr="004F5BD6">
              <w:t>累加器送外部</w:t>
            </w:r>
            <w:r w:rsidRPr="004F5BD6">
              <w:t>RAM</w:t>
            </w:r>
            <w:r w:rsidRPr="004F5BD6">
              <w:t>单元</w:t>
            </w:r>
            <w:r w:rsidRPr="004F5BD6">
              <w:t>(16</w:t>
            </w:r>
            <w:r w:rsidRPr="004F5BD6">
              <w:t>位地址</w:t>
            </w:r>
            <w:r w:rsidRPr="004F5BD6">
              <w:t>)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1</w:t>
            </w:r>
          </w:p>
        </w:tc>
        <w:tc>
          <w:tcPr>
            <w:tcW w:w="709" w:type="dxa"/>
          </w:tcPr>
          <w:p w:rsidR="000D55D6" w:rsidRPr="004F5BD6" w:rsidRDefault="000D55D6" w:rsidP="004F5BD6">
            <w:r w:rsidRPr="004F5BD6">
              <w:t>2</w:t>
            </w:r>
          </w:p>
        </w:tc>
        <w:tc>
          <w:tcPr>
            <w:tcW w:w="1893" w:type="dxa"/>
            <w:vMerge/>
          </w:tcPr>
          <w:p w:rsidR="000D55D6" w:rsidRPr="004F5BD6" w:rsidRDefault="000D55D6" w:rsidP="004F5BD6"/>
        </w:tc>
      </w:tr>
      <w:tr w:rsidR="0066393A" w:rsidRPr="004F5BD6" w:rsidTr="0066393A">
        <w:tc>
          <w:tcPr>
            <w:tcW w:w="779" w:type="dxa"/>
          </w:tcPr>
          <w:p w:rsidR="0066393A" w:rsidRPr="004F5BD6" w:rsidRDefault="0066393A" w:rsidP="004F5BD6">
            <w:r w:rsidRPr="004F5BD6">
              <w:rPr>
                <w:rFonts w:hint="eastAsia"/>
              </w:rPr>
              <w:t>MOVC</w:t>
            </w:r>
          </w:p>
        </w:tc>
        <w:tc>
          <w:tcPr>
            <w:tcW w:w="2023" w:type="dxa"/>
          </w:tcPr>
          <w:p w:rsidR="0066393A" w:rsidRPr="004F5BD6" w:rsidRDefault="0066393A" w:rsidP="004F5BD6">
            <w:r w:rsidRPr="004F5BD6">
              <w:t>MOVC</w:t>
            </w:r>
            <w:r w:rsidRPr="004F5BD6">
              <w:rPr>
                <w:rFonts w:hint="eastAsia"/>
              </w:rPr>
              <w:t xml:space="preserve"> </w:t>
            </w:r>
            <w:r w:rsidRPr="004F5BD6">
              <w:t>A ,</w:t>
            </w:r>
            <w:r w:rsidRPr="004F5BD6">
              <w:t>＠</w:t>
            </w:r>
            <w:r w:rsidRPr="004F5BD6">
              <w:t>A+DPTR   </w:t>
            </w:r>
          </w:p>
        </w:tc>
        <w:tc>
          <w:tcPr>
            <w:tcW w:w="2409" w:type="dxa"/>
          </w:tcPr>
          <w:p w:rsidR="0066393A" w:rsidRPr="004F5BD6" w:rsidRDefault="0066393A" w:rsidP="004F5BD6">
            <w:r w:rsidRPr="004F5BD6">
              <w:t>查表数据送累加器</w:t>
            </w:r>
            <w:r w:rsidRPr="004F5BD6">
              <w:t>(DPTR</w:t>
            </w:r>
            <w:r w:rsidRPr="004F5BD6">
              <w:t>为基址</w:t>
            </w:r>
            <w:r w:rsidRPr="004F5BD6">
              <w:t>)</w:t>
            </w:r>
          </w:p>
        </w:tc>
        <w:tc>
          <w:tcPr>
            <w:tcW w:w="709" w:type="dxa"/>
          </w:tcPr>
          <w:p w:rsidR="0066393A" w:rsidRPr="004F5BD6" w:rsidRDefault="0066393A" w:rsidP="004F5BD6">
            <w:r w:rsidRPr="004F5BD6">
              <w:t>1</w:t>
            </w:r>
          </w:p>
        </w:tc>
        <w:tc>
          <w:tcPr>
            <w:tcW w:w="709" w:type="dxa"/>
          </w:tcPr>
          <w:p w:rsidR="0066393A" w:rsidRPr="004F5BD6" w:rsidRDefault="0066393A" w:rsidP="004F5BD6">
            <w:r w:rsidRPr="004F5BD6">
              <w:t>2</w:t>
            </w:r>
          </w:p>
        </w:tc>
        <w:tc>
          <w:tcPr>
            <w:tcW w:w="1893" w:type="dxa"/>
            <w:vMerge w:val="restart"/>
          </w:tcPr>
          <w:p w:rsidR="0066393A" w:rsidRPr="004F5BD6" w:rsidRDefault="0066393A" w:rsidP="004F5BD6">
            <w:r w:rsidRPr="004F5BD6">
              <w:rPr>
                <w:rFonts w:hint="eastAsia"/>
              </w:rPr>
              <w:t>MOVC</w:t>
            </w:r>
            <w:r w:rsidRPr="004F5BD6">
              <w:rPr>
                <w:rFonts w:hint="eastAsia"/>
              </w:rPr>
              <w:t>必须通过</w:t>
            </w:r>
            <w:r w:rsidRPr="004F5BD6">
              <w:rPr>
                <w:rFonts w:hint="eastAsia"/>
              </w:rPr>
              <w:t>A</w:t>
            </w:r>
            <w:r w:rsidR="00DB27B7" w:rsidRPr="004F5BD6">
              <w:rPr>
                <w:rFonts w:hint="eastAsia"/>
              </w:rPr>
              <w:t>进行</w:t>
            </w:r>
          </w:p>
        </w:tc>
      </w:tr>
      <w:tr w:rsidR="0066393A" w:rsidRPr="004F5BD6" w:rsidTr="0066393A">
        <w:tc>
          <w:tcPr>
            <w:tcW w:w="779" w:type="dxa"/>
          </w:tcPr>
          <w:p w:rsidR="0066393A" w:rsidRPr="004F5BD6" w:rsidRDefault="0066393A" w:rsidP="004F5BD6"/>
        </w:tc>
        <w:tc>
          <w:tcPr>
            <w:tcW w:w="2023" w:type="dxa"/>
          </w:tcPr>
          <w:p w:rsidR="0066393A" w:rsidRPr="004F5BD6" w:rsidRDefault="0066393A" w:rsidP="004F5BD6">
            <w:r w:rsidRPr="004F5BD6">
              <w:t>MOVC A ,</w:t>
            </w:r>
            <w:r w:rsidRPr="004F5BD6">
              <w:t>＠</w:t>
            </w:r>
            <w:r w:rsidRPr="004F5BD6">
              <w:t>A+PC </w:t>
            </w:r>
          </w:p>
        </w:tc>
        <w:tc>
          <w:tcPr>
            <w:tcW w:w="2409" w:type="dxa"/>
          </w:tcPr>
          <w:p w:rsidR="0066393A" w:rsidRPr="004F5BD6" w:rsidRDefault="0066393A" w:rsidP="004F5BD6">
            <w:r w:rsidRPr="004F5BD6">
              <w:t>查表数据送累加器</w:t>
            </w:r>
            <w:r w:rsidRPr="004F5BD6">
              <w:t>(PC</w:t>
            </w:r>
            <w:r w:rsidRPr="004F5BD6">
              <w:t>为基址</w:t>
            </w:r>
            <w:r w:rsidRPr="004F5BD6">
              <w:t>)</w:t>
            </w:r>
          </w:p>
        </w:tc>
        <w:tc>
          <w:tcPr>
            <w:tcW w:w="709" w:type="dxa"/>
          </w:tcPr>
          <w:p w:rsidR="0066393A" w:rsidRPr="004F5BD6" w:rsidRDefault="0066393A" w:rsidP="004F5BD6">
            <w:r w:rsidRPr="004F5BD6">
              <w:t>1</w:t>
            </w:r>
          </w:p>
        </w:tc>
        <w:tc>
          <w:tcPr>
            <w:tcW w:w="709" w:type="dxa"/>
          </w:tcPr>
          <w:p w:rsidR="0066393A" w:rsidRPr="004F5BD6" w:rsidRDefault="0066393A" w:rsidP="004F5BD6">
            <w:r w:rsidRPr="004F5BD6">
              <w:t>2</w:t>
            </w:r>
          </w:p>
        </w:tc>
        <w:tc>
          <w:tcPr>
            <w:tcW w:w="1893" w:type="dxa"/>
            <w:vMerge/>
          </w:tcPr>
          <w:p w:rsidR="0066393A" w:rsidRPr="004F5BD6" w:rsidRDefault="0066393A" w:rsidP="004F5BD6"/>
        </w:tc>
      </w:tr>
      <w:tr w:rsidR="005D0761" w:rsidRPr="004F5BD6" w:rsidTr="0066393A">
        <w:tc>
          <w:tcPr>
            <w:tcW w:w="779" w:type="dxa"/>
          </w:tcPr>
          <w:p w:rsidR="005D0761" w:rsidRPr="004F5BD6" w:rsidRDefault="005D0761" w:rsidP="004F5BD6">
            <w:r w:rsidRPr="004F5BD6">
              <w:rPr>
                <w:rFonts w:hint="eastAsia"/>
              </w:rPr>
              <w:t>XCH</w:t>
            </w:r>
          </w:p>
        </w:tc>
        <w:tc>
          <w:tcPr>
            <w:tcW w:w="2023" w:type="dxa"/>
          </w:tcPr>
          <w:p w:rsidR="005D0761" w:rsidRPr="004F5BD6" w:rsidRDefault="005D0761" w:rsidP="004F5BD6">
            <w:r w:rsidRPr="004F5BD6">
              <w:t xml:space="preserve">XCH A ,Rn  </w:t>
            </w:r>
          </w:p>
        </w:tc>
        <w:tc>
          <w:tcPr>
            <w:tcW w:w="2409" w:type="dxa"/>
          </w:tcPr>
          <w:p w:rsidR="005D0761" w:rsidRPr="004F5BD6" w:rsidRDefault="005D0761" w:rsidP="004F5BD6">
            <w:r w:rsidRPr="004F5BD6">
              <w:t>累加器与寄存器交换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1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1 </w:t>
            </w:r>
          </w:p>
        </w:tc>
        <w:tc>
          <w:tcPr>
            <w:tcW w:w="1893" w:type="dxa"/>
            <w:vMerge w:val="restart"/>
          </w:tcPr>
          <w:p w:rsidR="005D0761" w:rsidRPr="004F5BD6" w:rsidRDefault="005D0761" w:rsidP="004F5BD6">
            <w:r w:rsidRPr="004F5BD6">
              <w:rPr>
                <w:rFonts w:hint="eastAsia"/>
              </w:rPr>
              <w:t xml:space="preserve">XCH </w:t>
            </w:r>
            <w:r w:rsidRPr="004F5BD6">
              <w:rPr>
                <w:rFonts w:hint="eastAsia"/>
              </w:rPr>
              <w:t>不能出现两个直接寻址</w:t>
            </w:r>
            <w:r w:rsidR="00DB27B7" w:rsidRPr="004F5BD6">
              <w:rPr>
                <w:rFonts w:hint="eastAsia"/>
              </w:rPr>
              <w:t>地址</w:t>
            </w:r>
          </w:p>
        </w:tc>
      </w:tr>
      <w:tr w:rsidR="005D0761" w:rsidRPr="004F5BD6" w:rsidTr="0066393A">
        <w:tc>
          <w:tcPr>
            <w:tcW w:w="779" w:type="dxa"/>
          </w:tcPr>
          <w:p w:rsidR="005D0761" w:rsidRPr="004F5BD6" w:rsidRDefault="005D0761" w:rsidP="004F5BD6"/>
        </w:tc>
        <w:tc>
          <w:tcPr>
            <w:tcW w:w="2023" w:type="dxa"/>
          </w:tcPr>
          <w:p w:rsidR="005D0761" w:rsidRPr="004F5BD6" w:rsidRDefault="005D0761" w:rsidP="004F5BD6">
            <w:r w:rsidRPr="004F5BD6">
              <w:t>XCH A ,</w:t>
            </w:r>
            <w:r w:rsidRPr="004F5BD6">
              <w:t>＠</w:t>
            </w:r>
            <w:r w:rsidRPr="004F5BD6">
              <w:t>Ri   </w:t>
            </w:r>
          </w:p>
        </w:tc>
        <w:tc>
          <w:tcPr>
            <w:tcW w:w="2409" w:type="dxa"/>
          </w:tcPr>
          <w:p w:rsidR="005D0761" w:rsidRPr="004F5BD6" w:rsidRDefault="005D0761" w:rsidP="004F5BD6">
            <w:r w:rsidRPr="004F5BD6">
              <w:t>累加器与内部</w:t>
            </w:r>
            <w:r w:rsidRPr="004F5BD6">
              <w:t>RAM</w:t>
            </w:r>
            <w:r w:rsidRPr="004F5BD6">
              <w:t>单元交换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1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1</w:t>
            </w:r>
          </w:p>
        </w:tc>
        <w:tc>
          <w:tcPr>
            <w:tcW w:w="1893" w:type="dxa"/>
            <w:vMerge/>
          </w:tcPr>
          <w:p w:rsidR="005D0761" w:rsidRPr="004F5BD6" w:rsidRDefault="005D0761" w:rsidP="004F5BD6"/>
        </w:tc>
      </w:tr>
      <w:tr w:rsidR="005D0761" w:rsidRPr="004F5BD6" w:rsidTr="0066393A">
        <w:tc>
          <w:tcPr>
            <w:tcW w:w="779" w:type="dxa"/>
          </w:tcPr>
          <w:p w:rsidR="005D0761" w:rsidRPr="004F5BD6" w:rsidRDefault="005D0761" w:rsidP="004F5BD6"/>
        </w:tc>
        <w:tc>
          <w:tcPr>
            <w:tcW w:w="2023" w:type="dxa"/>
          </w:tcPr>
          <w:p w:rsidR="005D0761" w:rsidRPr="004F5BD6" w:rsidRDefault="005D0761" w:rsidP="004F5BD6">
            <w:r w:rsidRPr="004F5BD6">
              <w:t>XCH</w:t>
            </w:r>
            <w:r w:rsidRPr="004F5BD6">
              <w:rPr>
                <w:rFonts w:hint="eastAsia"/>
              </w:rPr>
              <w:t xml:space="preserve"> </w:t>
            </w:r>
            <w:r w:rsidRPr="004F5BD6">
              <w:t>A ,direct </w:t>
            </w:r>
          </w:p>
        </w:tc>
        <w:tc>
          <w:tcPr>
            <w:tcW w:w="2409" w:type="dxa"/>
          </w:tcPr>
          <w:p w:rsidR="005D0761" w:rsidRPr="004F5BD6" w:rsidRDefault="005D0761" w:rsidP="004F5BD6">
            <w:r w:rsidRPr="004F5BD6">
              <w:t>累加器与直接寻址单元交换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2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1</w:t>
            </w:r>
          </w:p>
        </w:tc>
        <w:tc>
          <w:tcPr>
            <w:tcW w:w="1893" w:type="dxa"/>
            <w:vMerge/>
          </w:tcPr>
          <w:p w:rsidR="005D0761" w:rsidRPr="004F5BD6" w:rsidRDefault="005D0761" w:rsidP="004F5BD6"/>
        </w:tc>
      </w:tr>
      <w:tr w:rsidR="00C20EBB" w:rsidRPr="004F5BD6" w:rsidTr="0066393A">
        <w:tc>
          <w:tcPr>
            <w:tcW w:w="779" w:type="dxa"/>
          </w:tcPr>
          <w:p w:rsidR="00C20EBB" w:rsidRPr="004F5BD6" w:rsidRDefault="0066393A" w:rsidP="004F5BD6">
            <w:r w:rsidRPr="004F5BD6">
              <w:rPr>
                <w:rFonts w:hint="eastAsia"/>
              </w:rPr>
              <w:t>XCHD</w:t>
            </w:r>
          </w:p>
        </w:tc>
        <w:tc>
          <w:tcPr>
            <w:tcW w:w="2023" w:type="dxa"/>
          </w:tcPr>
          <w:p w:rsidR="00C20EBB" w:rsidRPr="004F5BD6" w:rsidRDefault="0066393A" w:rsidP="004F5BD6">
            <w:r w:rsidRPr="004F5BD6">
              <w:t>XCHD A ,</w:t>
            </w:r>
            <w:r w:rsidRPr="004F5BD6">
              <w:t>＠</w:t>
            </w:r>
            <w:r w:rsidRPr="004F5BD6">
              <w:t>Ri </w:t>
            </w:r>
          </w:p>
        </w:tc>
        <w:tc>
          <w:tcPr>
            <w:tcW w:w="2409" w:type="dxa"/>
          </w:tcPr>
          <w:p w:rsidR="00C20EBB" w:rsidRPr="004F5BD6" w:rsidRDefault="0066393A" w:rsidP="004F5BD6">
            <w:r w:rsidRPr="004F5BD6">
              <w:t>累加器与内部</w:t>
            </w:r>
            <w:r w:rsidRPr="004F5BD6">
              <w:t>RAM</w:t>
            </w:r>
            <w:r w:rsidRPr="004F5BD6">
              <w:t>单元</w:t>
            </w:r>
            <w:r w:rsidRPr="004F5BD6">
              <w:lastRenderedPageBreak/>
              <w:t>低</w:t>
            </w:r>
            <w:r w:rsidRPr="004F5BD6">
              <w:t>4</w:t>
            </w:r>
            <w:r w:rsidRPr="004F5BD6">
              <w:t>位交换</w:t>
            </w:r>
          </w:p>
        </w:tc>
        <w:tc>
          <w:tcPr>
            <w:tcW w:w="709" w:type="dxa"/>
          </w:tcPr>
          <w:p w:rsidR="00C20EBB" w:rsidRPr="004F5BD6" w:rsidRDefault="0066393A" w:rsidP="004F5BD6">
            <w:r w:rsidRPr="004F5BD6">
              <w:lastRenderedPageBreak/>
              <w:t>1</w:t>
            </w:r>
          </w:p>
        </w:tc>
        <w:tc>
          <w:tcPr>
            <w:tcW w:w="709" w:type="dxa"/>
          </w:tcPr>
          <w:p w:rsidR="00C20EBB" w:rsidRPr="004F5BD6" w:rsidRDefault="0066393A" w:rsidP="004F5BD6">
            <w:r w:rsidRPr="004F5BD6">
              <w:t>1</w:t>
            </w:r>
          </w:p>
        </w:tc>
        <w:tc>
          <w:tcPr>
            <w:tcW w:w="1893" w:type="dxa"/>
          </w:tcPr>
          <w:p w:rsidR="00C20EBB" w:rsidRPr="004F5BD6" w:rsidRDefault="00C20EBB" w:rsidP="004F5BD6"/>
        </w:tc>
      </w:tr>
      <w:tr w:rsidR="005D0761" w:rsidRPr="004F5BD6" w:rsidTr="0066393A">
        <w:tc>
          <w:tcPr>
            <w:tcW w:w="779" w:type="dxa"/>
            <w:vMerge w:val="restart"/>
          </w:tcPr>
          <w:p w:rsidR="005D0761" w:rsidRPr="004F5BD6" w:rsidRDefault="005D0761" w:rsidP="004F5BD6">
            <w:r w:rsidRPr="004F5BD6">
              <w:rPr>
                <w:rFonts w:hint="eastAsia"/>
              </w:rPr>
              <w:lastRenderedPageBreak/>
              <w:t>PUSH</w:t>
            </w:r>
          </w:p>
          <w:p w:rsidR="005D0761" w:rsidRPr="004F5BD6" w:rsidRDefault="005D0761" w:rsidP="004F5BD6">
            <w:r w:rsidRPr="004F5BD6">
              <w:rPr>
                <w:rFonts w:hint="eastAsia"/>
              </w:rPr>
              <w:t>&amp;POP</w:t>
            </w:r>
          </w:p>
        </w:tc>
        <w:tc>
          <w:tcPr>
            <w:tcW w:w="2023" w:type="dxa"/>
          </w:tcPr>
          <w:p w:rsidR="005D0761" w:rsidRPr="004F5BD6" w:rsidRDefault="005D0761" w:rsidP="004F5BD6">
            <w:r w:rsidRPr="004F5BD6">
              <w:t>POP direct   </w:t>
            </w:r>
            <w:r w:rsidRPr="004F5BD6">
              <w:br/>
            </w:r>
          </w:p>
        </w:tc>
        <w:tc>
          <w:tcPr>
            <w:tcW w:w="2409" w:type="dxa"/>
          </w:tcPr>
          <w:p w:rsidR="005D0761" w:rsidRPr="004F5BD6" w:rsidRDefault="005D0761" w:rsidP="004F5BD6">
            <w:r w:rsidRPr="004F5BD6">
              <w:t>栈顶弹出指令直接寻址单元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2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2</w:t>
            </w:r>
          </w:p>
        </w:tc>
        <w:tc>
          <w:tcPr>
            <w:tcW w:w="1893" w:type="dxa"/>
            <w:vMerge w:val="restart"/>
          </w:tcPr>
          <w:p w:rsidR="005D0761" w:rsidRPr="004F5BD6" w:rsidRDefault="005D0761" w:rsidP="004F5BD6">
            <w:r w:rsidRPr="004F5BD6">
              <w:rPr>
                <w:rFonts w:hint="eastAsia"/>
              </w:rPr>
              <w:t>用</w:t>
            </w:r>
            <w:r w:rsidRPr="004F5BD6">
              <w:rPr>
                <w:rFonts w:hint="eastAsia"/>
              </w:rPr>
              <w:t>ACC</w:t>
            </w:r>
            <w:r w:rsidRPr="004F5BD6">
              <w:rPr>
                <w:rFonts w:hint="eastAsia"/>
              </w:rPr>
              <w:t>表示累加器</w:t>
            </w:r>
          </w:p>
          <w:p w:rsidR="005D0761" w:rsidRPr="004F5BD6" w:rsidRDefault="005D0761" w:rsidP="004F5BD6">
            <w:r w:rsidRPr="004F5BD6">
              <w:rPr>
                <w:rFonts w:hint="eastAsia"/>
              </w:rPr>
              <w:t>堆栈在用户</w:t>
            </w:r>
            <w:r w:rsidRPr="004F5BD6">
              <w:rPr>
                <w:rFonts w:hint="eastAsia"/>
              </w:rPr>
              <w:t>RAM</w:t>
            </w:r>
            <w:r w:rsidRPr="004F5BD6">
              <w:rPr>
                <w:rFonts w:hint="eastAsia"/>
              </w:rPr>
              <w:t>区</w:t>
            </w:r>
          </w:p>
          <w:p w:rsidR="005D0761" w:rsidRPr="004F5BD6" w:rsidRDefault="005D0761" w:rsidP="004F5BD6"/>
        </w:tc>
      </w:tr>
      <w:tr w:rsidR="005D0761" w:rsidRPr="004F5BD6" w:rsidTr="0066393A">
        <w:tc>
          <w:tcPr>
            <w:tcW w:w="779" w:type="dxa"/>
            <w:vMerge/>
          </w:tcPr>
          <w:p w:rsidR="005D0761" w:rsidRPr="004F5BD6" w:rsidRDefault="005D0761" w:rsidP="004F5BD6"/>
        </w:tc>
        <w:tc>
          <w:tcPr>
            <w:tcW w:w="2023" w:type="dxa"/>
          </w:tcPr>
          <w:p w:rsidR="005D0761" w:rsidRPr="004F5BD6" w:rsidRDefault="005D0761" w:rsidP="004F5BD6">
            <w:r w:rsidRPr="004F5BD6">
              <w:t xml:space="preserve">PUSH direct  </w:t>
            </w:r>
          </w:p>
          <w:p w:rsidR="005D0761" w:rsidRPr="004F5BD6" w:rsidRDefault="005D0761" w:rsidP="004F5BD6"/>
        </w:tc>
        <w:tc>
          <w:tcPr>
            <w:tcW w:w="2409" w:type="dxa"/>
          </w:tcPr>
          <w:p w:rsidR="005D0761" w:rsidRPr="004F5BD6" w:rsidRDefault="005D0761" w:rsidP="004F5BD6">
            <w:r w:rsidRPr="004F5BD6">
              <w:t>直接寻址单元压入栈顶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2</w:t>
            </w:r>
          </w:p>
        </w:tc>
        <w:tc>
          <w:tcPr>
            <w:tcW w:w="709" w:type="dxa"/>
          </w:tcPr>
          <w:p w:rsidR="005D0761" w:rsidRPr="004F5BD6" w:rsidRDefault="005D0761" w:rsidP="004F5BD6">
            <w:r w:rsidRPr="004F5BD6">
              <w:t>2</w:t>
            </w:r>
          </w:p>
        </w:tc>
        <w:tc>
          <w:tcPr>
            <w:tcW w:w="1893" w:type="dxa"/>
            <w:vMerge/>
          </w:tcPr>
          <w:p w:rsidR="005D0761" w:rsidRPr="004F5BD6" w:rsidRDefault="005D0761" w:rsidP="004F5BD6"/>
        </w:tc>
      </w:tr>
    </w:tbl>
    <w:p w:rsidR="005D0761" w:rsidRPr="004F5BD6" w:rsidRDefault="005D0761" w:rsidP="004F5BD6"/>
    <w:p w:rsidR="00CB2398" w:rsidRPr="004F5BD6" w:rsidRDefault="005D0761" w:rsidP="004F5BD6">
      <w:r w:rsidRPr="004F5BD6">
        <w:rPr>
          <w:rFonts w:hint="eastAsia"/>
        </w:rPr>
        <w:drawing>
          <wp:inline distT="0" distB="0" distL="0" distR="0">
            <wp:extent cx="5274310" cy="27729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61" w:rsidRPr="004F5BD6" w:rsidRDefault="005D0761" w:rsidP="004F5BD6"/>
    <w:p w:rsidR="005D0761" w:rsidRPr="004F5BD6" w:rsidRDefault="005D0761" w:rsidP="004F5BD6"/>
    <w:p w:rsidR="00DB27B7" w:rsidRPr="004F5BD6" w:rsidRDefault="00CB2398" w:rsidP="004F5BD6">
      <w:pPr>
        <w:rPr>
          <w:rFonts w:hint="eastAsia"/>
        </w:rPr>
      </w:pPr>
      <w:r w:rsidRPr="004F5BD6">
        <w:t>二、算术运算类指令</w:t>
      </w:r>
      <w:r w:rsidRPr="004F5BD6">
        <w:t> </w:t>
      </w:r>
    </w:p>
    <w:tbl>
      <w:tblPr>
        <w:tblStyle w:val="a5"/>
        <w:tblW w:w="0" w:type="auto"/>
        <w:tblLook w:val="04A0"/>
      </w:tblPr>
      <w:tblGrid>
        <w:gridCol w:w="762"/>
        <w:gridCol w:w="1939"/>
        <w:gridCol w:w="2227"/>
        <w:gridCol w:w="709"/>
        <w:gridCol w:w="708"/>
        <w:gridCol w:w="2177"/>
      </w:tblGrid>
      <w:tr w:rsidR="00DB27B7" w:rsidRPr="004F5BD6" w:rsidTr="00D21310">
        <w:tc>
          <w:tcPr>
            <w:tcW w:w="762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指令</w:t>
            </w:r>
          </w:p>
        </w:tc>
        <w:tc>
          <w:tcPr>
            <w:tcW w:w="193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用法</w:t>
            </w:r>
          </w:p>
        </w:tc>
        <w:tc>
          <w:tcPr>
            <w:tcW w:w="2227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功能</w:t>
            </w:r>
          </w:p>
        </w:tc>
        <w:tc>
          <w:tcPr>
            <w:tcW w:w="70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字节数</w:t>
            </w:r>
          </w:p>
        </w:tc>
        <w:tc>
          <w:tcPr>
            <w:tcW w:w="708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周期</w:t>
            </w:r>
          </w:p>
        </w:tc>
        <w:tc>
          <w:tcPr>
            <w:tcW w:w="2177" w:type="dxa"/>
          </w:tcPr>
          <w:p w:rsidR="00DB27B7" w:rsidRPr="004F5BD6" w:rsidRDefault="00DB27B7" w:rsidP="004F5BD6">
            <w:r w:rsidRPr="004F5BD6">
              <w:rPr>
                <w:rFonts w:hint="eastAsia"/>
              </w:rPr>
              <w:t>注意事项</w:t>
            </w:r>
          </w:p>
        </w:tc>
      </w:tr>
      <w:tr w:rsidR="00DB27B7" w:rsidRPr="004F5BD6" w:rsidTr="00D21310">
        <w:tc>
          <w:tcPr>
            <w:tcW w:w="762" w:type="dxa"/>
            <w:vMerge w:val="restart"/>
          </w:tcPr>
          <w:p w:rsidR="00DB27B7" w:rsidRPr="004F5BD6" w:rsidRDefault="00891BB7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ADD</w:t>
            </w:r>
          </w:p>
        </w:tc>
        <w:tc>
          <w:tcPr>
            <w:tcW w:w="193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ADD A, Rn</w:t>
            </w:r>
          </w:p>
        </w:tc>
        <w:tc>
          <w:tcPr>
            <w:tcW w:w="2227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累加器加寄存器</w:t>
            </w:r>
          </w:p>
        </w:tc>
        <w:tc>
          <w:tcPr>
            <w:tcW w:w="70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708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1 </w:t>
            </w:r>
          </w:p>
        </w:tc>
        <w:tc>
          <w:tcPr>
            <w:tcW w:w="2177" w:type="dxa"/>
            <w:vMerge w:val="restart"/>
          </w:tcPr>
          <w:p w:rsidR="00DB27B7" w:rsidRDefault="00D21310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ADD</w:t>
            </w:r>
            <w:r>
              <w:rPr>
                <w:rFonts w:hint="eastAsia"/>
              </w:rPr>
              <w:t>可以产生进位，但不考虑进位</w:t>
            </w:r>
          </w:p>
          <w:p w:rsidR="00D21310" w:rsidRDefault="00D21310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加法类指令只能通过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进行</w:t>
            </w:r>
          </w:p>
          <w:p w:rsidR="00D21310" w:rsidRPr="00D21310" w:rsidRDefault="00D21310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加法类的和超过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位时，</w:t>
            </w:r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OV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1</w:t>
            </w:r>
          </w:p>
        </w:tc>
      </w:tr>
      <w:tr w:rsidR="00DB27B7" w:rsidRPr="004F5BD6" w:rsidTr="00D21310">
        <w:tc>
          <w:tcPr>
            <w:tcW w:w="762" w:type="dxa"/>
            <w:vMerge/>
          </w:tcPr>
          <w:p w:rsidR="00DB27B7" w:rsidRPr="004F5BD6" w:rsidRDefault="00DB27B7" w:rsidP="004F5BD6">
            <w:pPr>
              <w:rPr>
                <w:rFonts w:hint="eastAsia"/>
              </w:rPr>
            </w:pPr>
          </w:p>
        </w:tc>
        <w:tc>
          <w:tcPr>
            <w:tcW w:w="193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 xml:space="preserve">ADD A, </w:t>
            </w:r>
            <w:r w:rsidRPr="004F5BD6">
              <w:t>＠</w:t>
            </w:r>
            <w:r w:rsidRPr="004F5BD6">
              <w:t>Ri</w:t>
            </w:r>
          </w:p>
        </w:tc>
        <w:tc>
          <w:tcPr>
            <w:tcW w:w="2227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累加器加内部</w:t>
            </w:r>
            <w:r w:rsidRPr="004F5BD6">
              <w:t>RAM</w:t>
            </w:r>
            <w:r w:rsidRPr="004F5BD6">
              <w:t>单元</w:t>
            </w:r>
          </w:p>
        </w:tc>
        <w:tc>
          <w:tcPr>
            <w:tcW w:w="70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708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1 </w:t>
            </w:r>
          </w:p>
        </w:tc>
        <w:tc>
          <w:tcPr>
            <w:tcW w:w="2177" w:type="dxa"/>
            <w:vMerge/>
          </w:tcPr>
          <w:p w:rsidR="00DB27B7" w:rsidRPr="004F5BD6" w:rsidRDefault="00DB27B7" w:rsidP="004F5BD6">
            <w:pPr>
              <w:rPr>
                <w:rFonts w:hint="eastAsia"/>
              </w:rPr>
            </w:pPr>
          </w:p>
        </w:tc>
      </w:tr>
      <w:tr w:rsidR="00DB27B7" w:rsidRPr="004F5BD6" w:rsidTr="00D21310">
        <w:tc>
          <w:tcPr>
            <w:tcW w:w="762" w:type="dxa"/>
            <w:vMerge/>
          </w:tcPr>
          <w:p w:rsidR="00DB27B7" w:rsidRPr="004F5BD6" w:rsidRDefault="00DB27B7" w:rsidP="004F5BD6">
            <w:pPr>
              <w:rPr>
                <w:rFonts w:hint="eastAsia"/>
              </w:rPr>
            </w:pPr>
          </w:p>
        </w:tc>
        <w:tc>
          <w:tcPr>
            <w:tcW w:w="193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ADD A, direct </w:t>
            </w:r>
            <w:r w:rsidRPr="004F5BD6">
              <w:br/>
            </w:r>
          </w:p>
        </w:tc>
        <w:tc>
          <w:tcPr>
            <w:tcW w:w="2227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累加器加直接寻址单元</w:t>
            </w:r>
          </w:p>
        </w:tc>
        <w:tc>
          <w:tcPr>
            <w:tcW w:w="70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2</w:t>
            </w:r>
          </w:p>
        </w:tc>
        <w:tc>
          <w:tcPr>
            <w:tcW w:w="708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2177" w:type="dxa"/>
            <w:vMerge/>
          </w:tcPr>
          <w:p w:rsidR="00DB27B7" w:rsidRPr="004F5BD6" w:rsidRDefault="00DB27B7" w:rsidP="004F5BD6">
            <w:pPr>
              <w:rPr>
                <w:rFonts w:hint="eastAsia"/>
              </w:rPr>
            </w:pPr>
          </w:p>
        </w:tc>
      </w:tr>
      <w:tr w:rsidR="00DB27B7" w:rsidRPr="004F5BD6" w:rsidTr="00D21310">
        <w:tc>
          <w:tcPr>
            <w:tcW w:w="762" w:type="dxa"/>
            <w:vMerge/>
          </w:tcPr>
          <w:p w:rsidR="00DB27B7" w:rsidRPr="004F5BD6" w:rsidRDefault="00DB27B7" w:rsidP="004F5BD6">
            <w:pPr>
              <w:rPr>
                <w:rFonts w:hint="eastAsia"/>
              </w:rPr>
            </w:pPr>
          </w:p>
        </w:tc>
        <w:tc>
          <w:tcPr>
            <w:tcW w:w="193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ADD A, #data </w:t>
            </w:r>
            <w:r w:rsidRPr="004F5BD6">
              <w:br/>
            </w:r>
          </w:p>
        </w:tc>
        <w:tc>
          <w:tcPr>
            <w:tcW w:w="2227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累加器加立即数</w:t>
            </w:r>
          </w:p>
        </w:tc>
        <w:tc>
          <w:tcPr>
            <w:tcW w:w="709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2</w:t>
            </w:r>
          </w:p>
        </w:tc>
        <w:tc>
          <w:tcPr>
            <w:tcW w:w="708" w:type="dxa"/>
          </w:tcPr>
          <w:p w:rsidR="00DB27B7" w:rsidRPr="004F5BD6" w:rsidRDefault="00DB27B7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2177" w:type="dxa"/>
            <w:vMerge/>
          </w:tcPr>
          <w:p w:rsidR="00DB27B7" w:rsidRPr="004F5BD6" w:rsidRDefault="00DB27B7" w:rsidP="004F5BD6">
            <w:pPr>
              <w:rPr>
                <w:rFonts w:hint="eastAsia"/>
              </w:rPr>
            </w:pPr>
          </w:p>
        </w:tc>
      </w:tr>
      <w:tr w:rsidR="005A5A86" w:rsidRPr="004F5BD6" w:rsidTr="00D21310">
        <w:tc>
          <w:tcPr>
            <w:tcW w:w="762" w:type="dxa"/>
            <w:vMerge w:val="restart"/>
          </w:tcPr>
          <w:p w:rsidR="005A5A86" w:rsidRPr="004F5BD6" w:rsidRDefault="005A5A86" w:rsidP="004F5BD6">
            <w:pPr>
              <w:rPr>
                <w:rFonts w:hint="eastAsia"/>
              </w:rPr>
            </w:pPr>
            <w:r w:rsidRPr="004F5BD6">
              <w:t>ADDC</w:t>
            </w: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>ADDC A, Rn </w:t>
            </w:r>
            <w:r w:rsidRPr="004F5BD6">
              <w:br/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累加器加寄存器和进位标志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2177" w:type="dxa"/>
            <w:vMerge w:val="restart"/>
          </w:tcPr>
          <w:p w:rsidR="00D21310" w:rsidRDefault="00D21310" w:rsidP="00D21310">
            <w:pPr>
              <w:rPr>
                <w:rFonts w:hint="eastAsia"/>
              </w:rPr>
            </w:pPr>
            <w:r>
              <w:rPr>
                <w:rFonts w:hint="eastAsia"/>
              </w:rPr>
              <w:t>ADDC</w:t>
            </w:r>
            <w:r>
              <w:rPr>
                <w:rFonts w:hint="eastAsia"/>
              </w:rPr>
              <w:t>可以产生进位，也考虑进位</w:t>
            </w:r>
          </w:p>
          <w:p w:rsidR="005A5A86" w:rsidRPr="00D21310" w:rsidRDefault="005A5A86" w:rsidP="004F5BD6">
            <w:pPr>
              <w:rPr>
                <w:rFonts w:hint="eastAsia"/>
              </w:rPr>
            </w:pPr>
          </w:p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>
            <w:pPr>
              <w:rPr>
                <w:rFonts w:hint="eastAsia"/>
              </w:rPr>
            </w:pP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 xml:space="preserve">ADDC A, </w:t>
            </w:r>
            <w:r w:rsidRPr="004F5BD6">
              <w:t>＠</w:t>
            </w:r>
            <w:r w:rsidRPr="004F5BD6">
              <w:t>Ri </w:t>
            </w:r>
            <w:r w:rsidRPr="004F5BD6">
              <w:br/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累加器加内部</w:t>
            </w:r>
            <w:r w:rsidRPr="004F5BD6">
              <w:t>RAM</w:t>
            </w:r>
            <w:r w:rsidRPr="004F5BD6">
              <w:t>单元和进位标志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>
            <w:pPr>
              <w:rPr>
                <w:rFonts w:hint="eastAsia"/>
              </w:rPr>
            </w:pPr>
          </w:p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>
            <w:pPr>
              <w:rPr>
                <w:rFonts w:hint="eastAsia"/>
              </w:rPr>
            </w:pP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 xml:space="preserve">ADDC A, #data </w:t>
            </w:r>
            <w:r w:rsidRPr="004F5BD6">
              <w:br/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累加器加立即数和进位标志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2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>
            <w:pPr>
              <w:rPr>
                <w:rFonts w:hint="eastAsia"/>
              </w:rPr>
            </w:pPr>
          </w:p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>
            <w:pPr>
              <w:rPr>
                <w:rFonts w:hint="eastAsia"/>
              </w:rPr>
            </w:pP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>ADDC A, direct</w:t>
            </w:r>
            <w:r w:rsidRPr="004F5BD6">
              <w:br/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累加器加直接寻址单元和进位标志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2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>
            <w:pPr>
              <w:rPr>
                <w:rFonts w:hint="eastAsia"/>
              </w:rPr>
            </w:pPr>
          </w:p>
        </w:tc>
      </w:tr>
      <w:tr w:rsidR="005A5A86" w:rsidRPr="004F5BD6" w:rsidTr="00D21310">
        <w:tc>
          <w:tcPr>
            <w:tcW w:w="762" w:type="dxa"/>
            <w:vMerge w:val="restart"/>
          </w:tcPr>
          <w:p w:rsidR="005A5A86" w:rsidRPr="004F5BD6" w:rsidRDefault="005A5A86" w:rsidP="004F5BD6">
            <w:r w:rsidRPr="004F5BD6">
              <w:t>INC</w:t>
            </w: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>INC</w:t>
            </w:r>
            <w:r w:rsidRPr="004F5BD6">
              <w:rPr>
                <w:rFonts w:hint="eastAsia"/>
              </w:rPr>
              <w:t xml:space="preserve"> </w:t>
            </w:r>
            <w:r w:rsidRPr="004F5BD6">
              <w:t>A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累加器加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 w:val="restart"/>
          </w:tcPr>
          <w:p w:rsidR="005A5A86" w:rsidRDefault="00D21310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除了</w:t>
            </w:r>
            <w:r>
              <w:rPr>
                <w:rFonts w:hint="eastAsia"/>
              </w:rPr>
              <w:t>INC A</w:t>
            </w:r>
            <w:r>
              <w:rPr>
                <w:rFonts w:hint="eastAsia"/>
              </w:rPr>
              <w:t>改变奇偶标识位，其他都不改变</w:t>
            </w:r>
            <w:r>
              <w:rPr>
                <w:rFonts w:hint="eastAsia"/>
              </w:rPr>
              <w:t>PSW</w:t>
            </w:r>
            <w:r>
              <w:rPr>
                <w:rFonts w:hint="eastAsia"/>
              </w:rPr>
              <w:t>（不改变</w:t>
            </w:r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）</w:t>
            </w:r>
          </w:p>
          <w:p w:rsidR="00D21310" w:rsidRPr="00D21310" w:rsidRDefault="00D21310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INC Rn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寄存器加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INC direct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直接寻址单元加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2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INC</w:t>
            </w:r>
            <w:r w:rsidRPr="004F5BD6">
              <w:t>＠</w:t>
            </w:r>
            <w:r w:rsidRPr="004F5BD6">
              <w:t>Ri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内部</w:t>
            </w:r>
            <w:r w:rsidRPr="004F5BD6">
              <w:t>RAM</w:t>
            </w:r>
            <w:r w:rsidRPr="004F5BD6">
              <w:t>单元加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INC DPTR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数据指针加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2 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</w:tcPr>
          <w:p w:rsidR="005A5A86" w:rsidRPr="004F5BD6" w:rsidRDefault="005A5A86" w:rsidP="004F5BD6">
            <w:r w:rsidRPr="004F5BD6">
              <w:t>DA</w:t>
            </w: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>DA A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十进制调整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 w:val="restart"/>
          </w:tcPr>
          <w:p w:rsidR="005A5A86" w:rsidRPr="004F5BD6" w:rsidRDefault="005A5A86" w:rsidP="004F5BD6">
            <w:r w:rsidRPr="004F5BD6">
              <w:t>SUBB</w:t>
            </w: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>SUBB A, Rn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累加器减寄存器和进位标志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 w:val="restart"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 xml:space="preserve">SUBB A, </w:t>
            </w:r>
            <w:r w:rsidRPr="004F5BD6">
              <w:t>＠</w:t>
            </w:r>
            <w:r w:rsidRPr="004F5BD6">
              <w:t>Ri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累加器减内部</w:t>
            </w:r>
            <w:r w:rsidRPr="004F5BD6">
              <w:t>RAM</w:t>
            </w:r>
            <w:r w:rsidRPr="004F5BD6">
              <w:t>单元和进位标志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SUBB A, #data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累加器减立即数和进位标志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2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SUBB A, direct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累加器减直接寻址单元和进位标志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2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 w:val="restart"/>
          </w:tcPr>
          <w:p w:rsidR="005A5A86" w:rsidRPr="004F5BD6" w:rsidRDefault="005A5A86" w:rsidP="004F5BD6">
            <w:r w:rsidRPr="004F5BD6">
              <w:t>DEC</w:t>
            </w: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>DEC A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累加器减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 w:val="restart"/>
          </w:tcPr>
          <w:p w:rsidR="005A5A86" w:rsidRPr="004F5BD6" w:rsidRDefault="000F53D7" w:rsidP="004F5BD6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INC</w:t>
            </w:r>
            <w:r>
              <w:rPr>
                <w:rFonts w:hint="eastAsia"/>
              </w:rPr>
              <w:t>类似</w:t>
            </w:r>
          </w:p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DEC Rn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寄存器减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DEC</w:t>
            </w:r>
            <w:r w:rsidRPr="004F5BD6">
              <w:t>＠</w:t>
            </w:r>
            <w:r w:rsidRPr="004F5BD6">
              <w:t>Ri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内部</w:t>
            </w:r>
            <w:r w:rsidRPr="004F5BD6">
              <w:t>RAM</w:t>
            </w:r>
            <w:r w:rsidRPr="004F5BD6">
              <w:t>单元减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DEC direct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直接寻址单元减</w:t>
            </w:r>
            <w:r w:rsidRPr="004F5BD6">
              <w:t>1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2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1 </w:t>
            </w:r>
          </w:p>
        </w:tc>
        <w:tc>
          <w:tcPr>
            <w:tcW w:w="2177" w:type="dxa"/>
            <w:vMerge/>
          </w:tcPr>
          <w:p w:rsidR="005A5A86" w:rsidRPr="004F5BD6" w:rsidRDefault="005A5A86" w:rsidP="004F5BD6"/>
        </w:tc>
      </w:tr>
      <w:tr w:rsidR="005A5A86" w:rsidRPr="004F5BD6" w:rsidTr="00D21310">
        <w:tc>
          <w:tcPr>
            <w:tcW w:w="762" w:type="dxa"/>
            <w:vMerge w:val="restart"/>
          </w:tcPr>
          <w:p w:rsidR="005A5A86" w:rsidRPr="004F5BD6" w:rsidRDefault="005A5A86" w:rsidP="004F5BD6">
            <w:r w:rsidRPr="004F5BD6">
              <w:t>MUL</w:t>
            </w:r>
            <w:r w:rsidRPr="004F5BD6">
              <w:rPr>
                <w:rFonts w:hint="eastAsia"/>
              </w:rPr>
              <w:t>&amp;</w:t>
            </w:r>
          </w:p>
          <w:p w:rsidR="005A5A86" w:rsidRPr="004F5BD6" w:rsidRDefault="005A5A86" w:rsidP="004F5BD6">
            <w:r w:rsidRPr="004F5BD6">
              <w:t>DIV</w:t>
            </w:r>
          </w:p>
        </w:tc>
        <w:tc>
          <w:tcPr>
            <w:tcW w:w="1939" w:type="dxa"/>
          </w:tcPr>
          <w:p w:rsidR="005A5A86" w:rsidRPr="004F5BD6" w:rsidRDefault="005A5A86" w:rsidP="004F5BD6">
            <w:r w:rsidRPr="004F5BD6">
              <w:t>MUL AB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累加器乘寄存器</w:t>
            </w:r>
            <w:r w:rsidRPr="004F5BD6">
              <w:t>B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4 </w:t>
            </w:r>
          </w:p>
        </w:tc>
        <w:tc>
          <w:tcPr>
            <w:tcW w:w="2177" w:type="dxa"/>
          </w:tcPr>
          <w:p w:rsidR="005A5A86" w:rsidRDefault="000F53D7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结果存储为</w:t>
            </w:r>
            <w:r>
              <w:rPr>
                <w:rFonts w:hint="eastAsia"/>
              </w:rPr>
              <w:t>BA</w:t>
            </w:r>
          </w:p>
          <w:p w:rsidR="000F53D7" w:rsidRDefault="000F53D7" w:rsidP="000F53D7">
            <w:pPr>
              <w:pStyle w:val="a7"/>
              <w:numPr>
                <w:ilvl w:val="0"/>
                <w:numId w:val="2"/>
              </w:num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为单字节无符号数</w:t>
            </w:r>
          </w:p>
          <w:p w:rsidR="000F53D7" w:rsidRDefault="000F53D7" w:rsidP="000F53D7">
            <w:pPr>
              <w:rPr>
                <w:rFonts w:hint="eastAsia"/>
              </w:rPr>
            </w:pPr>
            <w:r>
              <w:rPr>
                <w:rFonts w:hint="eastAsia"/>
              </w:rPr>
              <w:t>乘积大于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时（结果中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不为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OV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1</w:t>
            </w:r>
          </w:p>
          <w:p w:rsidR="000F53D7" w:rsidRPr="000F53D7" w:rsidRDefault="000F53D7" w:rsidP="000F53D7"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总为</w:t>
            </w:r>
            <w:r>
              <w:rPr>
                <w:rFonts w:hint="eastAsia"/>
              </w:rPr>
              <w:t>0</w:t>
            </w:r>
          </w:p>
        </w:tc>
      </w:tr>
      <w:tr w:rsidR="005A5A86" w:rsidRPr="004F5BD6" w:rsidTr="00D21310">
        <w:tc>
          <w:tcPr>
            <w:tcW w:w="762" w:type="dxa"/>
            <w:vMerge/>
          </w:tcPr>
          <w:p w:rsidR="005A5A86" w:rsidRPr="004F5BD6" w:rsidRDefault="005A5A86" w:rsidP="004F5BD6"/>
        </w:tc>
        <w:tc>
          <w:tcPr>
            <w:tcW w:w="1939" w:type="dxa"/>
          </w:tcPr>
          <w:p w:rsidR="005A5A86" w:rsidRPr="004F5BD6" w:rsidRDefault="005A5A86" w:rsidP="004F5BD6">
            <w:r w:rsidRPr="004F5BD6">
              <w:t>DIV AB</w:t>
            </w:r>
          </w:p>
        </w:tc>
        <w:tc>
          <w:tcPr>
            <w:tcW w:w="2227" w:type="dxa"/>
          </w:tcPr>
          <w:p w:rsidR="005A5A86" w:rsidRPr="004F5BD6" w:rsidRDefault="005A5A86" w:rsidP="004F5BD6">
            <w:r w:rsidRPr="004F5BD6">
              <w:t>累加器除以寄存器</w:t>
            </w:r>
            <w:r w:rsidRPr="004F5BD6">
              <w:t>B</w:t>
            </w:r>
          </w:p>
        </w:tc>
        <w:tc>
          <w:tcPr>
            <w:tcW w:w="709" w:type="dxa"/>
          </w:tcPr>
          <w:p w:rsidR="005A5A86" w:rsidRPr="004F5BD6" w:rsidRDefault="005A5A86" w:rsidP="004F5BD6">
            <w:r w:rsidRPr="004F5BD6">
              <w:t>1</w:t>
            </w:r>
          </w:p>
        </w:tc>
        <w:tc>
          <w:tcPr>
            <w:tcW w:w="708" w:type="dxa"/>
          </w:tcPr>
          <w:p w:rsidR="005A5A86" w:rsidRPr="004F5BD6" w:rsidRDefault="005A5A86" w:rsidP="004F5BD6">
            <w:r w:rsidRPr="004F5BD6">
              <w:t>4</w:t>
            </w:r>
          </w:p>
        </w:tc>
        <w:tc>
          <w:tcPr>
            <w:tcW w:w="2177" w:type="dxa"/>
          </w:tcPr>
          <w:p w:rsidR="005A5A86" w:rsidRDefault="000F53D7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结果储存为：商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，余数</w:t>
            </w:r>
            <w:r>
              <w:rPr>
                <w:rFonts w:hint="eastAsia"/>
              </w:rPr>
              <w:t>B</w:t>
            </w:r>
          </w:p>
          <w:p w:rsidR="000F53D7" w:rsidRPr="004F5BD6" w:rsidRDefault="000F53D7" w:rsidP="004F5BD6">
            <w:r>
              <w:rPr>
                <w:rFonts w:hint="eastAsia"/>
              </w:rPr>
              <w:t>除数为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时，</w:t>
            </w:r>
            <w:r>
              <w:rPr>
                <w:rFonts w:hint="eastAsia"/>
              </w:rPr>
              <w:t>OV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>1</w:t>
            </w:r>
          </w:p>
        </w:tc>
      </w:tr>
    </w:tbl>
    <w:p w:rsidR="005A5A86" w:rsidRPr="004F5BD6" w:rsidRDefault="00CB2398" w:rsidP="004F5BD6">
      <w:pPr>
        <w:rPr>
          <w:rFonts w:hint="eastAsia"/>
        </w:rPr>
      </w:pPr>
      <w:r w:rsidRPr="004F5BD6">
        <w:t xml:space="preserve"> </w:t>
      </w:r>
      <w:r w:rsidRPr="004F5BD6">
        <w:br/>
      </w:r>
      <w:r w:rsidRPr="004F5BD6">
        <w:t>三、逻辑运算类指令</w:t>
      </w:r>
      <w:r w:rsidRPr="004F5BD6">
        <w:t> 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2268"/>
        <w:gridCol w:w="752"/>
        <w:gridCol w:w="665"/>
        <w:gridCol w:w="2177"/>
      </w:tblGrid>
      <w:tr w:rsidR="005A5A86" w:rsidRPr="004F5BD6" w:rsidTr="00DA4C01">
        <w:tc>
          <w:tcPr>
            <w:tcW w:w="817" w:type="dxa"/>
          </w:tcPr>
          <w:p w:rsidR="005A5A86" w:rsidRPr="004F5BD6" w:rsidRDefault="005A5A8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指令</w:t>
            </w:r>
          </w:p>
        </w:tc>
        <w:tc>
          <w:tcPr>
            <w:tcW w:w="1843" w:type="dxa"/>
          </w:tcPr>
          <w:p w:rsidR="005A5A86" w:rsidRPr="004F5BD6" w:rsidRDefault="005A5A8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用法</w:t>
            </w:r>
          </w:p>
        </w:tc>
        <w:tc>
          <w:tcPr>
            <w:tcW w:w="2268" w:type="dxa"/>
          </w:tcPr>
          <w:p w:rsidR="005A5A86" w:rsidRPr="004F5BD6" w:rsidRDefault="005A5A8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功能</w:t>
            </w:r>
          </w:p>
        </w:tc>
        <w:tc>
          <w:tcPr>
            <w:tcW w:w="752" w:type="dxa"/>
          </w:tcPr>
          <w:p w:rsidR="005A5A86" w:rsidRPr="004F5BD6" w:rsidRDefault="005A5A8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字节数</w:t>
            </w:r>
          </w:p>
        </w:tc>
        <w:tc>
          <w:tcPr>
            <w:tcW w:w="665" w:type="dxa"/>
          </w:tcPr>
          <w:p w:rsidR="005A5A86" w:rsidRPr="004F5BD6" w:rsidRDefault="005A5A8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周期</w:t>
            </w:r>
          </w:p>
        </w:tc>
        <w:tc>
          <w:tcPr>
            <w:tcW w:w="2177" w:type="dxa"/>
          </w:tcPr>
          <w:p w:rsidR="005A5A86" w:rsidRPr="004F5BD6" w:rsidRDefault="005A5A8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注意事项</w:t>
            </w:r>
          </w:p>
        </w:tc>
      </w:tr>
      <w:tr w:rsidR="004F5BD6" w:rsidRPr="004F5BD6" w:rsidTr="00DA4C01">
        <w:tc>
          <w:tcPr>
            <w:tcW w:w="817" w:type="dxa"/>
            <w:vMerge w:val="restart"/>
          </w:tcPr>
          <w:p w:rsidR="004F5BD6" w:rsidRPr="004F5BD6" w:rsidRDefault="004F5BD6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ANL</w:t>
            </w:r>
          </w:p>
        </w:tc>
        <w:tc>
          <w:tcPr>
            <w:tcW w:w="1843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ANL</w:t>
            </w:r>
            <w:r w:rsidRPr="004F5BD6">
              <w:rPr>
                <w:rFonts w:hint="eastAsia"/>
              </w:rPr>
              <w:t xml:space="preserve"> </w:t>
            </w:r>
            <w:r w:rsidRPr="004F5BD6">
              <w:t>A, Rn </w:t>
            </w:r>
          </w:p>
        </w:tc>
        <w:tc>
          <w:tcPr>
            <w:tcW w:w="2268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累加器与寄存器</w:t>
            </w:r>
          </w:p>
        </w:tc>
        <w:tc>
          <w:tcPr>
            <w:tcW w:w="752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665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2177" w:type="dxa"/>
            <w:vMerge w:val="restart"/>
          </w:tcPr>
          <w:p w:rsidR="004F5BD6" w:rsidRPr="004F5BD6" w:rsidRDefault="004F5BD6" w:rsidP="004F5BD6">
            <w:pPr>
              <w:rPr>
                <w:rFonts w:hint="eastAsia"/>
              </w:rPr>
            </w:pPr>
          </w:p>
        </w:tc>
      </w:tr>
      <w:tr w:rsidR="004F5BD6" w:rsidRPr="004F5BD6" w:rsidTr="00DA4C01">
        <w:tc>
          <w:tcPr>
            <w:tcW w:w="817" w:type="dxa"/>
            <w:vMerge/>
          </w:tcPr>
          <w:p w:rsidR="004F5BD6" w:rsidRPr="004F5BD6" w:rsidRDefault="004F5BD6" w:rsidP="004F5BD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 xml:space="preserve">ANL A, </w:t>
            </w:r>
            <w:r w:rsidRPr="004F5BD6">
              <w:t>＠</w:t>
            </w:r>
            <w:r w:rsidRPr="004F5BD6">
              <w:t xml:space="preserve">Ri </w:t>
            </w:r>
          </w:p>
        </w:tc>
        <w:tc>
          <w:tcPr>
            <w:tcW w:w="2268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累加器与内部</w:t>
            </w:r>
            <w:r w:rsidRPr="004F5BD6">
              <w:t>RAM</w:t>
            </w:r>
            <w:r w:rsidRPr="004F5BD6">
              <w:t>单元</w:t>
            </w:r>
          </w:p>
        </w:tc>
        <w:tc>
          <w:tcPr>
            <w:tcW w:w="752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665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1 </w:t>
            </w:r>
          </w:p>
        </w:tc>
        <w:tc>
          <w:tcPr>
            <w:tcW w:w="2177" w:type="dxa"/>
            <w:vMerge/>
          </w:tcPr>
          <w:p w:rsidR="004F5BD6" w:rsidRPr="004F5BD6" w:rsidRDefault="004F5BD6" w:rsidP="004F5BD6">
            <w:pPr>
              <w:rPr>
                <w:rFonts w:hint="eastAsia"/>
              </w:rPr>
            </w:pPr>
          </w:p>
        </w:tc>
      </w:tr>
      <w:tr w:rsidR="004F5BD6" w:rsidRPr="004F5BD6" w:rsidTr="00DA4C01">
        <w:tc>
          <w:tcPr>
            <w:tcW w:w="817" w:type="dxa"/>
            <w:vMerge/>
          </w:tcPr>
          <w:p w:rsidR="004F5BD6" w:rsidRPr="004F5BD6" w:rsidRDefault="004F5BD6" w:rsidP="004F5BD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ANL</w:t>
            </w:r>
            <w:r w:rsidRPr="004F5BD6">
              <w:rPr>
                <w:rFonts w:hint="eastAsia"/>
              </w:rPr>
              <w:t xml:space="preserve"> </w:t>
            </w:r>
            <w:r w:rsidRPr="004F5BD6">
              <w:t>A, #data </w:t>
            </w:r>
          </w:p>
        </w:tc>
        <w:tc>
          <w:tcPr>
            <w:tcW w:w="2268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累加器与立即数</w:t>
            </w:r>
          </w:p>
        </w:tc>
        <w:tc>
          <w:tcPr>
            <w:tcW w:w="752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2</w:t>
            </w:r>
          </w:p>
        </w:tc>
        <w:tc>
          <w:tcPr>
            <w:tcW w:w="665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2177" w:type="dxa"/>
            <w:vMerge/>
          </w:tcPr>
          <w:p w:rsidR="004F5BD6" w:rsidRPr="004F5BD6" w:rsidRDefault="004F5BD6" w:rsidP="004F5BD6">
            <w:pPr>
              <w:rPr>
                <w:rFonts w:hint="eastAsia"/>
              </w:rPr>
            </w:pPr>
          </w:p>
        </w:tc>
      </w:tr>
      <w:tr w:rsidR="004F5BD6" w:rsidRPr="004F5BD6" w:rsidTr="00DA4C01">
        <w:tc>
          <w:tcPr>
            <w:tcW w:w="817" w:type="dxa"/>
            <w:vMerge/>
          </w:tcPr>
          <w:p w:rsidR="004F5BD6" w:rsidRPr="004F5BD6" w:rsidRDefault="004F5BD6" w:rsidP="004F5BD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ANL</w:t>
            </w:r>
            <w:r>
              <w:rPr>
                <w:rFonts w:hint="eastAsia"/>
              </w:rPr>
              <w:t xml:space="preserve"> </w:t>
            </w:r>
            <w:r w:rsidRPr="004F5BD6">
              <w:t>A, direct   </w:t>
            </w:r>
          </w:p>
        </w:tc>
        <w:tc>
          <w:tcPr>
            <w:tcW w:w="2268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累加器与直接寻址单元</w:t>
            </w:r>
          </w:p>
        </w:tc>
        <w:tc>
          <w:tcPr>
            <w:tcW w:w="752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2</w:t>
            </w:r>
          </w:p>
        </w:tc>
        <w:tc>
          <w:tcPr>
            <w:tcW w:w="665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t>1</w:t>
            </w:r>
          </w:p>
        </w:tc>
        <w:tc>
          <w:tcPr>
            <w:tcW w:w="2177" w:type="dxa"/>
            <w:vMerge/>
          </w:tcPr>
          <w:p w:rsidR="004F5BD6" w:rsidRPr="004F5BD6" w:rsidRDefault="004F5BD6" w:rsidP="004F5BD6">
            <w:pPr>
              <w:rPr>
                <w:rFonts w:hint="eastAsia"/>
              </w:rPr>
            </w:pPr>
          </w:p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F5BD6" w:rsidRPr="002F5A29" w:rsidRDefault="004F5BD6" w:rsidP="004F5BD6">
            <w:r w:rsidRPr="002F5A29">
              <w:t>ANL direct, 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直接寻址单元与累加器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2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ANL direct, #data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直接寻址单元与立即数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3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 w:val="restart"/>
          </w:tcPr>
          <w:p w:rsidR="004F5BD6" w:rsidRPr="002F5A29" w:rsidRDefault="004F5BD6" w:rsidP="004F5BD6">
            <w:r w:rsidRPr="002F5A29">
              <w:t>ORL</w:t>
            </w:r>
          </w:p>
        </w:tc>
        <w:tc>
          <w:tcPr>
            <w:tcW w:w="1843" w:type="dxa"/>
          </w:tcPr>
          <w:p w:rsidR="004F5BD6" w:rsidRPr="002F5A29" w:rsidRDefault="004F5BD6" w:rsidP="004F5BD6">
            <w:r w:rsidRPr="002F5A29">
              <w:t>ORL A, Rn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累加器或寄存器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1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 w:val="restart"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ORL A,</w:t>
            </w:r>
            <w:r w:rsidRPr="002F5A29">
              <w:t>＠</w:t>
            </w:r>
            <w:r w:rsidRPr="002F5A29">
              <w:t>Ri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累加器或内部</w:t>
            </w:r>
            <w:r w:rsidRPr="002F5A29">
              <w:t>RAM</w:t>
            </w:r>
            <w:r w:rsidRPr="002F5A29">
              <w:t>单元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1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ORL A,#data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累加器或立即数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2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ORL A,direct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累加器或直接寻址单</w:t>
            </w:r>
            <w:r w:rsidRPr="002F5A29">
              <w:lastRenderedPageBreak/>
              <w:t>元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lastRenderedPageBreak/>
              <w:t>2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ORL direct, 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直接寻址单元或累加器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2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ORL direct, #data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直接寻址单元或立即数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3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 w:val="restart"/>
          </w:tcPr>
          <w:p w:rsidR="004F5BD6" w:rsidRPr="002F5A29" w:rsidRDefault="004F5BD6" w:rsidP="004F5BD6">
            <w:r>
              <w:rPr>
                <w:rFonts w:hint="eastAsia"/>
              </w:rPr>
              <w:t>XRL</w:t>
            </w:r>
          </w:p>
        </w:tc>
        <w:tc>
          <w:tcPr>
            <w:tcW w:w="1843" w:type="dxa"/>
          </w:tcPr>
          <w:p w:rsidR="004F5BD6" w:rsidRPr="002F5A29" w:rsidRDefault="004F5BD6" w:rsidP="004F5BD6">
            <w:r w:rsidRPr="002F5A29">
              <w:t>XRL A,Rn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累加器异或寄存器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1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 w:val="restart"/>
          </w:tcPr>
          <w:p w:rsidR="004F5BD6" w:rsidRPr="002F5A29" w:rsidRDefault="000F53D7" w:rsidP="004F5BD6">
            <w:r>
              <w:rPr>
                <w:rFonts w:hint="eastAsia"/>
              </w:rPr>
              <w:t>ANL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ORL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XRL</w:t>
            </w:r>
            <w:r>
              <w:rPr>
                <w:rFonts w:hint="eastAsia"/>
              </w:rPr>
              <w:t>均可以对接口进行操作</w:t>
            </w:r>
          </w:p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XRL A,</w:t>
            </w:r>
            <w:r w:rsidRPr="002F5A29">
              <w:t>＠</w:t>
            </w:r>
            <w:r w:rsidRPr="002F5A29">
              <w:t>Ri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累加器异或内部</w:t>
            </w:r>
            <w:r w:rsidRPr="002F5A29">
              <w:t>RAM</w:t>
            </w:r>
            <w:r w:rsidRPr="002F5A29">
              <w:t>单元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1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XRL A,#data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累加器异或立即数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2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XRL A,direct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累加器异或直接寻址单元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2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XRL direct, 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直接寻址单元异或累加器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2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  <w:vMerge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XRL direct, #data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直接寻址单元异或立即数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3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2 </w:t>
            </w:r>
          </w:p>
        </w:tc>
        <w:tc>
          <w:tcPr>
            <w:tcW w:w="2177" w:type="dxa"/>
            <w:vMerge/>
          </w:tcPr>
          <w:p w:rsidR="004F5BD6" w:rsidRPr="002F5A29" w:rsidRDefault="004F5BD6" w:rsidP="004F5BD6"/>
        </w:tc>
      </w:tr>
      <w:tr w:rsidR="000F53D7" w:rsidRPr="004F5BD6" w:rsidTr="00DA4C01">
        <w:tc>
          <w:tcPr>
            <w:tcW w:w="817" w:type="dxa"/>
          </w:tcPr>
          <w:p w:rsidR="000F53D7" w:rsidRPr="002F5A29" w:rsidRDefault="000F53D7" w:rsidP="004F5BD6"/>
        </w:tc>
        <w:tc>
          <w:tcPr>
            <w:tcW w:w="1843" w:type="dxa"/>
          </w:tcPr>
          <w:p w:rsidR="000F53D7" w:rsidRPr="002F5A29" w:rsidRDefault="000F53D7" w:rsidP="004F5BD6">
            <w:r w:rsidRPr="002F5A29">
              <w:t>RL A</w:t>
            </w:r>
          </w:p>
        </w:tc>
        <w:tc>
          <w:tcPr>
            <w:tcW w:w="2268" w:type="dxa"/>
          </w:tcPr>
          <w:p w:rsidR="000F53D7" w:rsidRPr="002F5A29" w:rsidRDefault="000F53D7" w:rsidP="004F5BD6">
            <w:r w:rsidRPr="002F5A29">
              <w:t>累加器左循环移位</w:t>
            </w:r>
          </w:p>
        </w:tc>
        <w:tc>
          <w:tcPr>
            <w:tcW w:w="752" w:type="dxa"/>
          </w:tcPr>
          <w:p w:rsidR="000F53D7" w:rsidRPr="002F5A29" w:rsidRDefault="000F53D7" w:rsidP="004F5BD6">
            <w:r w:rsidRPr="002F5A29">
              <w:t>1</w:t>
            </w:r>
          </w:p>
        </w:tc>
        <w:tc>
          <w:tcPr>
            <w:tcW w:w="665" w:type="dxa"/>
          </w:tcPr>
          <w:p w:rsidR="000F53D7" w:rsidRPr="002F5A29" w:rsidRDefault="000F53D7" w:rsidP="004F5BD6">
            <w:r w:rsidRPr="002F5A29">
              <w:t>1 </w:t>
            </w:r>
          </w:p>
        </w:tc>
        <w:tc>
          <w:tcPr>
            <w:tcW w:w="2177" w:type="dxa"/>
            <w:vMerge w:val="restart"/>
          </w:tcPr>
          <w:p w:rsidR="000F53D7" w:rsidRPr="002F5A29" w:rsidRDefault="000F53D7" w:rsidP="004F5BD6"/>
        </w:tc>
      </w:tr>
      <w:tr w:rsidR="000F53D7" w:rsidRPr="004F5BD6" w:rsidTr="00DA4C01">
        <w:tc>
          <w:tcPr>
            <w:tcW w:w="817" w:type="dxa"/>
          </w:tcPr>
          <w:p w:rsidR="000F53D7" w:rsidRPr="002F5A29" w:rsidRDefault="000F53D7" w:rsidP="004F5BD6"/>
        </w:tc>
        <w:tc>
          <w:tcPr>
            <w:tcW w:w="1843" w:type="dxa"/>
          </w:tcPr>
          <w:p w:rsidR="000F53D7" w:rsidRPr="002F5A29" w:rsidRDefault="000F53D7" w:rsidP="004F5BD6">
            <w:r w:rsidRPr="002F5A29">
              <w:t>RR A</w:t>
            </w:r>
          </w:p>
        </w:tc>
        <w:tc>
          <w:tcPr>
            <w:tcW w:w="2268" w:type="dxa"/>
          </w:tcPr>
          <w:p w:rsidR="000F53D7" w:rsidRPr="002F5A29" w:rsidRDefault="000F53D7" w:rsidP="004F5BD6">
            <w:r w:rsidRPr="002F5A29">
              <w:t>累加器右循环移位</w:t>
            </w:r>
          </w:p>
        </w:tc>
        <w:tc>
          <w:tcPr>
            <w:tcW w:w="752" w:type="dxa"/>
          </w:tcPr>
          <w:p w:rsidR="000F53D7" w:rsidRPr="002F5A29" w:rsidRDefault="000F53D7" w:rsidP="004F5BD6">
            <w:r w:rsidRPr="002F5A29">
              <w:t>1</w:t>
            </w:r>
          </w:p>
        </w:tc>
        <w:tc>
          <w:tcPr>
            <w:tcW w:w="665" w:type="dxa"/>
          </w:tcPr>
          <w:p w:rsidR="000F53D7" w:rsidRPr="002F5A29" w:rsidRDefault="000F53D7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0F53D7" w:rsidRPr="002F5A29" w:rsidRDefault="000F53D7" w:rsidP="004F5BD6"/>
        </w:tc>
      </w:tr>
      <w:tr w:rsidR="000F53D7" w:rsidRPr="004F5BD6" w:rsidTr="00DA4C01">
        <w:tc>
          <w:tcPr>
            <w:tcW w:w="817" w:type="dxa"/>
          </w:tcPr>
          <w:p w:rsidR="000F53D7" w:rsidRPr="002F5A29" w:rsidRDefault="000F53D7" w:rsidP="00B21299"/>
        </w:tc>
        <w:tc>
          <w:tcPr>
            <w:tcW w:w="1843" w:type="dxa"/>
          </w:tcPr>
          <w:p w:rsidR="000F53D7" w:rsidRPr="002F5A29" w:rsidRDefault="000F53D7" w:rsidP="00B21299">
            <w:r w:rsidRPr="002F5A29">
              <w:t>RLC A</w:t>
            </w:r>
          </w:p>
        </w:tc>
        <w:tc>
          <w:tcPr>
            <w:tcW w:w="2268" w:type="dxa"/>
          </w:tcPr>
          <w:p w:rsidR="000F53D7" w:rsidRPr="002F5A29" w:rsidRDefault="000F53D7" w:rsidP="00B21299">
            <w:r w:rsidRPr="002F5A29">
              <w:t>累加器连进位标志左循环移位</w:t>
            </w:r>
          </w:p>
        </w:tc>
        <w:tc>
          <w:tcPr>
            <w:tcW w:w="752" w:type="dxa"/>
          </w:tcPr>
          <w:p w:rsidR="000F53D7" w:rsidRPr="002F5A29" w:rsidRDefault="000F53D7" w:rsidP="00B21299">
            <w:r w:rsidRPr="002F5A29">
              <w:t>1</w:t>
            </w:r>
          </w:p>
        </w:tc>
        <w:tc>
          <w:tcPr>
            <w:tcW w:w="665" w:type="dxa"/>
          </w:tcPr>
          <w:p w:rsidR="000F53D7" w:rsidRPr="002F5A29" w:rsidRDefault="000F53D7" w:rsidP="00B21299">
            <w:r w:rsidRPr="002F5A29">
              <w:t>1 </w:t>
            </w:r>
          </w:p>
        </w:tc>
        <w:tc>
          <w:tcPr>
            <w:tcW w:w="2177" w:type="dxa"/>
            <w:vMerge w:val="restart"/>
          </w:tcPr>
          <w:p w:rsidR="000F53D7" w:rsidRPr="002F5A29" w:rsidRDefault="000F53D7" w:rsidP="00B21299">
            <w:r>
              <w:rPr>
                <w:rFonts w:hint="eastAsia"/>
              </w:rPr>
              <w:t>边上一位移入</w:t>
            </w:r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，另一侧一位从</w:t>
            </w:r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移入</w:t>
            </w:r>
          </w:p>
        </w:tc>
      </w:tr>
      <w:tr w:rsidR="000F53D7" w:rsidRPr="004F5BD6" w:rsidTr="00DA4C01">
        <w:tc>
          <w:tcPr>
            <w:tcW w:w="817" w:type="dxa"/>
          </w:tcPr>
          <w:p w:rsidR="000F53D7" w:rsidRPr="002F5A29" w:rsidRDefault="000F53D7" w:rsidP="004F5BD6"/>
        </w:tc>
        <w:tc>
          <w:tcPr>
            <w:tcW w:w="1843" w:type="dxa"/>
          </w:tcPr>
          <w:p w:rsidR="000F53D7" w:rsidRPr="002F5A29" w:rsidRDefault="000F53D7" w:rsidP="004F5BD6">
            <w:r w:rsidRPr="002F5A29">
              <w:t>RRC A</w:t>
            </w:r>
          </w:p>
        </w:tc>
        <w:tc>
          <w:tcPr>
            <w:tcW w:w="2268" w:type="dxa"/>
          </w:tcPr>
          <w:p w:rsidR="000F53D7" w:rsidRPr="002F5A29" w:rsidRDefault="000F53D7" w:rsidP="004F5BD6">
            <w:r w:rsidRPr="002F5A29">
              <w:t>累加器连进位标志右循环移位</w:t>
            </w:r>
          </w:p>
        </w:tc>
        <w:tc>
          <w:tcPr>
            <w:tcW w:w="752" w:type="dxa"/>
          </w:tcPr>
          <w:p w:rsidR="000F53D7" w:rsidRPr="002F5A29" w:rsidRDefault="000F53D7" w:rsidP="004F5BD6">
            <w:r w:rsidRPr="002F5A29">
              <w:t>1</w:t>
            </w:r>
          </w:p>
        </w:tc>
        <w:tc>
          <w:tcPr>
            <w:tcW w:w="665" w:type="dxa"/>
          </w:tcPr>
          <w:p w:rsidR="000F53D7" w:rsidRPr="002F5A29" w:rsidRDefault="000F53D7" w:rsidP="004F5BD6">
            <w:r w:rsidRPr="002F5A29">
              <w:t>1 </w:t>
            </w:r>
          </w:p>
        </w:tc>
        <w:tc>
          <w:tcPr>
            <w:tcW w:w="2177" w:type="dxa"/>
            <w:vMerge/>
          </w:tcPr>
          <w:p w:rsidR="000F53D7" w:rsidRPr="002F5A29" w:rsidRDefault="000F53D7" w:rsidP="004F5BD6"/>
        </w:tc>
      </w:tr>
      <w:tr w:rsidR="004F5BD6" w:rsidRPr="004F5BD6" w:rsidTr="00DA4C01">
        <w:tc>
          <w:tcPr>
            <w:tcW w:w="817" w:type="dxa"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CPL 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累加器取反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1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1 </w:t>
            </w:r>
          </w:p>
        </w:tc>
        <w:tc>
          <w:tcPr>
            <w:tcW w:w="2177" w:type="dxa"/>
          </w:tcPr>
          <w:p w:rsidR="004F5BD6" w:rsidRPr="002F5A29" w:rsidRDefault="004F5BD6" w:rsidP="004F5BD6"/>
        </w:tc>
      </w:tr>
      <w:tr w:rsidR="004F5BD6" w:rsidRPr="004F5BD6" w:rsidTr="00DA4C01">
        <w:tc>
          <w:tcPr>
            <w:tcW w:w="817" w:type="dxa"/>
          </w:tcPr>
          <w:p w:rsidR="004F5BD6" w:rsidRPr="002F5A29" w:rsidRDefault="004F5BD6" w:rsidP="004F5BD6"/>
        </w:tc>
        <w:tc>
          <w:tcPr>
            <w:tcW w:w="1843" w:type="dxa"/>
          </w:tcPr>
          <w:p w:rsidR="004F5BD6" w:rsidRPr="002F5A29" w:rsidRDefault="004F5BD6" w:rsidP="004F5BD6">
            <w:r w:rsidRPr="002F5A29">
              <w:t>CLR A</w:t>
            </w:r>
          </w:p>
        </w:tc>
        <w:tc>
          <w:tcPr>
            <w:tcW w:w="2268" w:type="dxa"/>
          </w:tcPr>
          <w:p w:rsidR="004F5BD6" w:rsidRPr="002F5A29" w:rsidRDefault="004F5BD6" w:rsidP="004F5BD6">
            <w:r w:rsidRPr="002F5A29">
              <w:t>累加器清零</w:t>
            </w:r>
          </w:p>
        </w:tc>
        <w:tc>
          <w:tcPr>
            <w:tcW w:w="752" w:type="dxa"/>
          </w:tcPr>
          <w:p w:rsidR="004F5BD6" w:rsidRPr="002F5A29" w:rsidRDefault="004F5BD6" w:rsidP="004F5BD6">
            <w:r w:rsidRPr="002F5A29">
              <w:t>1</w:t>
            </w:r>
          </w:p>
        </w:tc>
        <w:tc>
          <w:tcPr>
            <w:tcW w:w="665" w:type="dxa"/>
          </w:tcPr>
          <w:p w:rsidR="004F5BD6" w:rsidRPr="002F5A29" w:rsidRDefault="004F5BD6" w:rsidP="004F5BD6">
            <w:r w:rsidRPr="002F5A29">
              <w:t>1</w:t>
            </w:r>
          </w:p>
        </w:tc>
        <w:tc>
          <w:tcPr>
            <w:tcW w:w="2177" w:type="dxa"/>
          </w:tcPr>
          <w:p w:rsidR="004F5BD6" w:rsidRPr="002F5A29" w:rsidRDefault="004F5BD6" w:rsidP="004F5BD6"/>
        </w:tc>
      </w:tr>
    </w:tbl>
    <w:p w:rsidR="005A5A86" w:rsidRPr="004F5BD6" w:rsidRDefault="005A5A86" w:rsidP="004F5BD6">
      <w:pPr>
        <w:rPr>
          <w:rFonts w:hint="eastAsia"/>
        </w:rPr>
      </w:pPr>
    </w:p>
    <w:p w:rsidR="005A5A86" w:rsidRPr="004F5BD6" w:rsidRDefault="005A5A86" w:rsidP="004F5BD6">
      <w:pPr>
        <w:rPr>
          <w:rFonts w:hint="eastAsia"/>
        </w:rPr>
      </w:pPr>
    </w:p>
    <w:p w:rsidR="004F5BD6" w:rsidRDefault="00CB2398" w:rsidP="004F5BD6">
      <w:pPr>
        <w:rPr>
          <w:rFonts w:hint="eastAsia"/>
        </w:rPr>
      </w:pPr>
      <w:r w:rsidRPr="004F5BD6">
        <w:t>四、控制转移类指令类</w:t>
      </w:r>
      <w:r w:rsidRPr="004F5BD6">
        <w:t> </w:t>
      </w:r>
    </w:p>
    <w:p w:rsidR="004F5BD6" w:rsidRDefault="004F5BD6" w:rsidP="004F5BD6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817"/>
        <w:gridCol w:w="1843"/>
        <w:gridCol w:w="2268"/>
        <w:gridCol w:w="752"/>
        <w:gridCol w:w="665"/>
        <w:gridCol w:w="2177"/>
      </w:tblGrid>
      <w:tr w:rsidR="004F5BD6" w:rsidRPr="004F5BD6" w:rsidTr="00DA4C01">
        <w:tc>
          <w:tcPr>
            <w:tcW w:w="817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指令</w:t>
            </w:r>
          </w:p>
        </w:tc>
        <w:tc>
          <w:tcPr>
            <w:tcW w:w="1843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用法</w:t>
            </w:r>
          </w:p>
        </w:tc>
        <w:tc>
          <w:tcPr>
            <w:tcW w:w="2268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功能</w:t>
            </w:r>
          </w:p>
        </w:tc>
        <w:tc>
          <w:tcPr>
            <w:tcW w:w="752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字节数</w:t>
            </w:r>
          </w:p>
        </w:tc>
        <w:tc>
          <w:tcPr>
            <w:tcW w:w="665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周期</w:t>
            </w:r>
          </w:p>
        </w:tc>
        <w:tc>
          <w:tcPr>
            <w:tcW w:w="2177" w:type="dxa"/>
          </w:tcPr>
          <w:p w:rsidR="004F5BD6" w:rsidRPr="004F5BD6" w:rsidRDefault="004F5BD6" w:rsidP="004F5BD6">
            <w:pPr>
              <w:rPr>
                <w:rFonts w:hint="eastAsia"/>
              </w:rPr>
            </w:pPr>
            <w:r w:rsidRPr="004F5BD6">
              <w:rPr>
                <w:rFonts w:hint="eastAsia"/>
              </w:rPr>
              <w:t>注意事项</w:t>
            </w:r>
          </w:p>
        </w:tc>
      </w:tr>
      <w:tr w:rsidR="004F5BD6" w:rsidTr="00DA4C01">
        <w:tc>
          <w:tcPr>
            <w:tcW w:w="817" w:type="dxa"/>
          </w:tcPr>
          <w:p w:rsidR="004F5BD6" w:rsidRDefault="004F5BD6" w:rsidP="004F5BD6"/>
        </w:tc>
        <w:tc>
          <w:tcPr>
            <w:tcW w:w="1843" w:type="dxa"/>
          </w:tcPr>
          <w:p w:rsidR="004F5BD6" w:rsidRDefault="000F53D7" w:rsidP="004F5BD6">
            <w:r>
              <w:t>ACALL</w:t>
            </w:r>
            <w:r>
              <w:rPr>
                <w:rFonts w:hint="eastAsia"/>
              </w:rPr>
              <w:t xml:space="preserve"> </w:t>
            </w:r>
            <w:r w:rsidR="004F5BD6" w:rsidRPr="004F5BD6">
              <w:t>addr11 </w:t>
            </w:r>
          </w:p>
        </w:tc>
        <w:tc>
          <w:tcPr>
            <w:tcW w:w="2268" w:type="dxa"/>
          </w:tcPr>
          <w:p w:rsidR="004F5BD6" w:rsidRDefault="004F5BD6" w:rsidP="004F5BD6">
            <w:r w:rsidRPr="004F5BD6">
              <w:t>2KB</w:t>
            </w:r>
            <w:r w:rsidRPr="004F5BD6">
              <w:t>范围内绝对调用</w:t>
            </w:r>
          </w:p>
        </w:tc>
        <w:tc>
          <w:tcPr>
            <w:tcW w:w="752" w:type="dxa"/>
          </w:tcPr>
          <w:p w:rsidR="004F5BD6" w:rsidRDefault="004F5BD6" w:rsidP="004F5BD6">
            <w:r w:rsidRPr="004F5BD6">
              <w:t>2</w:t>
            </w:r>
          </w:p>
        </w:tc>
        <w:tc>
          <w:tcPr>
            <w:tcW w:w="665" w:type="dxa"/>
          </w:tcPr>
          <w:p w:rsidR="004F5BD6" w:rsidRDefault="004F5BD6" w:rsidP="004F5BD6">
            <w:r w:rsidRPr="004F5BD6">
              <w:t>2</w:t>
            </w:r>
          </w:p>
        </w:tc>
        <w:tc>
          <w:tcPr>
            <w:tcW w:w="2177" w:type="dxa"/>
          </w:tcPr>
          <w:p w:rsidR="004F5BD6" w:rsidRDefault="00DA4C01" w:rsidP="004F5BD6">
            <w:pPr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ddr0~10</w:t>
            </w:r>
            <w:r>
              <w:rPr>
                <w:rFonts w:hint="eastAsia"/>
              </w:rPr>
              <w:t>赋给</w:t>
            </w:r>
            <w:r>
              <w:rPr>
                <w:rFonts w:hint="eastAsia"/>
              </w:rPr>
              <w:t>PC0~10</w:t>
            </w:r>
          </w:p>
          <w:p w:rsidR="00DA4C01" w:rsidRDefault="00DA4C01" w:rsidP="004F5BD6">
            <w:pPr>
              <w:rPr>
                <w:rFonts w:hint="eastAsia"/>
              </w:rPr>
            </w:pPr>
            <w:r>
              <w:rPr>
                <w:rFonts w:hint="eastAsia"/>
              </w:rPr>
              <w:t>PC11~15</w:t>
            </w:r>
            <w:r>
              <w:rPr>
                <w:rFonts w:hint="eastAsia"/>
              </w:rPr>
              <w:t>不变</w:t>
            </w:r>
          </w:p>
          <w:p w:rsidR="00DA4C01" w:rsidRDefault="00DA4C01" w:rsidP="004F5BD6">
            <w:r>
              <w:rPr>
                <w:rFonts w:hint="eastAsia"/>
              </w:rPr>
              <w:t>调用时，地址分两次压栈</w:t>
            </w:r>
          </w:p>
        </w:tc>
      </w:tr>
      <w:tr w:rsidR="000F53D7" w:rsidTr="00DA4C01">
        <w:tc>
          <w:tcPr>
            <w:tcW w:w="817" w:type="dxa"/>
          </w:tcPr>
          <w:p w:rsidR="000F53D7" w:rsidRDefault="000F53D7" w:rsidP="004F5BD6"/>
        </w:tc>
        <w:tc>
          <w:tcPr>
            <w:tcW w:w="1843" w:type="dxa"/>
          </w:tcPr>
          <w:p w:rsidR="000F53D7" w:rsidRPr="004F5BD6" w:rsidRDefault="000F53D7" w:rsidP="004F5BD6">
            <w:r>
              <w:rPr>
                <w:rFonts w:hint="eastAsia"/>
              </w:rPr>
              <w:t>LCALL addr16</w:t>
            </w:r>
          </w:p>
        </w:tc>
        <w:tc>
          <w:tcPr>
            <w:tcW w:w="2268" w:type="dxa"/>
          </w:tcPr>
          <w:p w:rsidR="000F53D7" w:rsidRPr="004F5BD6" w:rsidRDefault="00DA4C01" w:rsidP="004F5BD6">
            <w:r>
              <w:rPr>
                <w:rFonts w:hint="eastAsia"/>
              </w:rPr>
              <w:t>64kb</w:t>
            </w:r>
            <w:r>
              <w:rPr>
                <w:rFonts w:hint="eastAsia"/>
              </w:rPr>
              <w:t>范围内长调用</w:t>
            </w:r>
          </w:p>
        </w:tc>
        <w:tc>
          <w:tcPr>
            <w:tcW w:w="752" w:type="dxa"/>
          </w:tcPr>
          <w:p w:rsidR="000F53D7" w:rsidRPr="004F5BD6" w:rsidRDefault="00DA4C01" w:rsidP="004F5BD6">
            <w:r>
              <w:rPr>
                <w:rFonts w:hint="eastAsia"/>
              </w:rPr>
              <w:t>3</w:t>
            </w:r>
          </w:p>
        </w:tc>
        <w:tc>
          <w:tcPr>
            <w:tcW w:w="665" w:type="dxa"/>
          </w:tcPr>
          <w:p w:rsidR="000F53D7" w:rsidRPr="004F5BD6" w:rsidRDefault="00DA4C01" w:rsidP="004F5BD6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</w:tcPr>
          <w:p w:rsidR="000F53D7" w:rsidRDefault="00DA4C01" w:rsidP="004F5BD6">
            <w:r>
              <w:rPr>
                <w:rFonts w:hint="eastAsia"/>
              </w:rPr>
              <w:t>调用时，地址分两次压栈</w:t>
            </w:r>
          </w:p>
        </w:tc>
      </w:tr>
      <w:tr w:rsidR="004F5BD6" w:rsidTr="00DA4C01">
        <w:tc>
          <w:tcPr>
            <w:tcW w:w="817" w:type="dxa"/>
          </w:tcPr>
          <w:p w:rsidR="004F5BD6" w:rsidRPr="00630D2F" w:rsidRDefault="004F5BD6" w:rsidP="004F5BD6"/>
        </w:tc>
        <w:tc>
          <w:tcPr>
            <w:tcW w:w="1843" w:type="dxa"/>
          </w:tcPr>
          <w:p w:rsidR="004F5BD6" w:rsidRPr="00630D2F" w:rsidRDefault="004F5BD6" w:rsidP="004F5BD6">
            <w:r w:rsidRPr="00630D2F">
              <w:t>AJMP addr11</w:t>
            </w:r>
          </w:p>
        </w:tc>
        <w:tc>
          <w:tcPr>
            <w:tcW w:w="2268" w:type="dxa"/>
          </w:tcPr>
          <w:p w:rsidR="004F5BD6" w:rsidRPr="00630D2F" w:rsidRDefault="004F5BD6" w:rsidP="004F5BD6">
            <w:r w:rsidRPr="00630D2F">
              <w:t>2KB</w:t>
            </w:r>
            <w:r w:rsidRPr="00630D2F">
              <w:t>范围内绝对转移</w:t>
            </w:r>
          </w:p>
        </w:tc>
        <w:tc>
          <w:tcPr>
            <w:tcW w:w="752" w:type="dxa"/>
          </w:tcPr>
          <w:p w:rsidR="004F5BD6" w:rsidRPr="00630D2F" w:rsidRDefault="004F5BD6" w:rsidP="004F5BD6">
            <w:r w:rsidRPr="00630D2F">
              <w:t>2</w:t>
            </w:r>
          </w:p>
        </w:tc>
        <w:tc>
          <w:tcPr>
            <w:tcW w:w="665" w:type="dxa"/>
          </w:tcPr>
          <w:p w:rsidR="004F5BD6" w:rsidRPr="00630D2F" w:rsidRDefault="004F5BD6" w:rsidP="004F5BD6">
            <w:r w:rsidRPr="00630D2F">
              <w:t>2 </w:t>
            </w:r>
          </w:p>
        </w:tc>
        <w:tc>
          <w:tcPr>
            <w:tcW w:w="2177" w:type="dxa"/>
          </w:tcPr>
          <w:p w:rsidR="004F5BD6" w:rsidRPr="00630D2F" w:rsidRDefault="004F5BD6" w:rsidP="004F5BD6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3C1864">
            <w:r w:rsidRPr="00212C07">
              <w:t>LJMP addr16</w:t>
            </w:r>
          </w:p>
        </w:tc>
        <w:tc>
          <w:tcPr>
            <w:tcW w:w="2268" w:type="dxa"/>
          </w:tcPr>
          <w:p w:rsidR="00B17700" w:rsidRPr="00212C07" w:rsidRDefault="00B97442" w:rsidP="003C1864">
            <w:r>
              <w:rPr>
                <w:rFonts w:hint="eastAsia"/>
              </w:rPr>
              <w:t>64</w:t>
            </w:r>
            <w:r w:rsidR="00B17700" w:rsidRPr="00212C07">
              <w:t>KB</w:t>
            </w:r>
            <w:r w:rsidR="00B17700" w:rsidRPr="00212C07">
              <w:t>范围内长转移</w:t>
            </w:r>
          </w:p>
        </w:tc>
        <w:tc>
          <w:tcPr>
            <w:tcW w:w="752" w:type="dxa"/>
          </w:tcPr>
          <w:p w:rsidR="00B17700" w:rsidRPr="00212C07" w:rsidRDefault="00B17700" w:rsidP="003C1864">
            <w:r w:rsidRPr="00212C07">
              <w:t>3</w:t>
            </w:r>
          </w:p>
        </w:tc>
        <w:tc>
          <w:tcPr>
            <w:tcW w:w="665" w:type="dxa"/>
          </w:tcPr>
          <w:p w:rsidR="00B17700" w:rsidRPr="00212C07" w:rsidRDefault="00B17700" w:rsidP="003C1864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3C1864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3C1864">
            <w:r w:rsidRPr="00212C07">
              <w:t>SJMP rel</w:t>
            </w:r>
          </w:p>
        </w:tc>
        <w:tc>
          <w:tcPr>
            <w:tcW w:w="2268" w:type="dxa"/>
          </w:tcPr>
          <w:p w:rsidR="00B17700" w:rsidRPr="00212C07" w:rsidRDefault="00DA4C01" w:rsidP="003C1864">
            <w:r>
              <w:rPr>
                <w:rFonts w:hint="eastAsia"/>
              </w:rPr>
              <w:t>-128B~127B</w:t>
            </w:r>
            <w:r w:rsidR="00B17700" w:rsidRPr="00212C07">
              <w:t>相对短转移</w:t>
            </w:r>
          </w:p>
        </w:tc>
        <w:tc>
          <w:tcPr>
            <w:tcW w:w="752" w:type="dxa"/>
          </w:tcPr>
          <w:p w:rsidR="00B17700" w:rsidRPr="00212C07" w:rsidRDefault="00B17700" w:rsidP="003C1864">
            <w:r w:rsidRPr="00212C07">
              <w:t>2</w:t>
            </w:r>
          </w:p>
        </w:tc>
        <w:tc>
          <w:tcPr>
            <w:tcW w:w="665" w:type="dxa"/>
          </w:tcPr>
          <w:p w:rsidR="00B17700" w:rsidRPr="00212C07" w:rsidRDefault="00B17700" w:rsidP="003C1864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3C1864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3C1864">
            <w:r w:rsidRPr="00212C07">
              <w:t>JMP</w:t>
            </w:r>
            <w:r w:rsidRPr="00212C07">
              <w:t>＠</w:t>
            </w:r>
            <w:r w:rsidRPr="00212C07">
              <w:t>A+DPTR</w:t>
            </w:r>
          </w:p>
        </w:tc>
        <w:tc>
          <w:tcPr>
            <w:tcW w:w="2268" w:type="dxa"/>
          </w:tcPr>
          <w:p w:rsidR="00B17700" w:rsidRPr="00212C07" w:rsidRDefault="00B17700" w:rsidP="003C1864">
            <w:r w:rsidRPr="00212C07">
              <w:t>相对长转移</w:t>
            </w:r>
          </w:p>
        </w:tc>
        <w:tc>
          <w:tcPr>
            <w:tcW w:w="752" w:type="dxa"/>
          </w:tcPr>
          <w:p w:rsidR="00B17700" w:rsidRPr="00212C07" w:rsidRDefault="00B17700" w:rsidP="003C1864">
            <w:r w:rsidRPr="00212C07">
              <w:t>1</w:t>
            </w:r>
          </w:p>
        </w:tc>
        <w:tc>
          <w:tcPr>
            <w:tcW w:w="665" w:type="dxa"/>
          </w:tcPr>
          <w:p w:rsidR="00B17700" w:rsidRPr="00212C07" w:rsidRDefault="00B17700" w:rsidP="003C1864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DA4C01" w:rsidP="003C1864">
            <w:r>
              <w:rPr>
                <w:rFonts w:hint="eastAsia"/>
              </w:rPr>
              <w:t>A+DPTR</w:t>
            </w:r>
            <w:r>
              <w:rPr>
                <w:rFonts w:hint="eastAsia"/>
              </w:rPr>
              <w:t>赋给</w:t>
            </w:r>
            <w:r>
              <w:rPr>
                <w:rFonts w:hint="eastAsia"/>
              </w:rPr>
              <w:t>PC</w:t>
            </w:r>
          </w:p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4C0024">
            <w:r w:rsidRPr="00212C07">
              <w:t>RET</w:t>
            </w:r>
          </w:p>
        </w:tc>
        <w:tc>
          <w:tcPr>
            <w:tcW w:w="2268" w:type="dxa"/>
          </w:tcPr>
          <w:p w:rsidR="00B17700" w:rsidRPr="00212C07" w:rsidRDefault="00B17700" w:rsidP="002622B4">
            <w:r w:rsidRPr="00212C07">
              <w:t>子程序返回</w:t>
            </w:r>
          </w:p>
        </w:tc>
        <w:tc>
          <w:tcPr>
            <w:tcW w:w="752" w:type="dxa"/>
          </w:tcPr>
          <w:p w:rsidR="00B17700" w:rsidRPr="00212C07" w:rsidRDefault="00B17700" w:rsidP="008A6C4E">
            <w:r w:rsidRPr="00212C07">
              <w:t>1</w:t>
            </w:r>
          </w:p>
        </w:tc>
        <w:tc>
          <w:tcPr>
            <w:tcW w:w="665" w:type="dxa"/>
          </w:tcPr>
          <w:p w:rsidR="00B17700" w:rsidRPr="00212C07" w:rsidRDefault="00B17700" w:rsidP="008A6C4E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5722AC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4C0024">
            <w:r w:rsidRPr="00212C07">
              <w:t>RET1</w:t>
            </w:r>
          </w:p>
        </w:tc>
        <w:tc>
          <w:tcPr>
            <w:tcW w:w="2268" w:type="dxa"/>
          </w:tcPr>
          <w:p w:rsidR="00B17700" w:rsidRPr="00212C07" w:rsidRDefault="00B17700" w:rsidP="002622B4">
            <w:r w:rsidRPr="00212C07">
              <w:t>中断返回</w:t>
            </w:r>
          </w:p>
        </w:tc>
        <w:tc>
          <w:tcPr>
            <w:tcW w:w="752" w:type="dxa"/>
          </w:tcPr>
          <w:p w:rsidR="00B17700" w:rsidRPr="00212C07" w:rsidRDefault="00B17700" w:rsidP="00E859B9">
            <w:r w:rsidRPr="00212C07">
              <w:t>1</w:t>
            </w:r>
          </w:p>
        </w:tc>
        <w:tc>
          <w:tcPr>
            <w:tcW w:w="665" w:type="dxa"/>
          </w:tcPr>
          <w:p w:rsidR="00B17700" w:rsidRPr="00212C07" w:rsidRDefault="00B17700" w:rsidP="00E859B9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036F71"/>
        </w:tc>
      </w:tr>
      <w:tr w:rsidR="00B97442" w:rsidTr="00F958FF">
        <w:tc>
          <w:tcPr>
            <w:tcW w:w="817" w:type="dxa"/>
          </w:tcPr>
          <w:p w:rsidR="00B97442" w:rsidRPr="00212C07" w:rsidRDefault="00B97442" w:rsidP="00F958FF"/>
        </w:tc>
        <w:tc>
          <w:tcPr>
            <w:tcW w:w="1843" w:type="dxa"/>
          </w:tcPr>
          <w:p w:rsidR="00B97442" w:rsidRPr="00212C07" w:rsidRDefault="00B97442" w:rsidP="00F958FF">
            <w:r>
              <w:rPr>
                <w:rFonts w:hint="eastAsia"/>
              </w:rPr>
              <w:t>JC rel</w:t>
            </w:r>
          </w:p>
        </w:tc>
        <w:tc>
          <w:tcPr>
            <w:tcW w:w="2268" w:type="dxa"/>
          </w:tcPr>
          <w:p w:rsidR="00B97442" w:rsidRPr="00212C07" w:rsidRDefault="00B97442" w:rsidP="00F958FF">
            <w:r>
              <w:rPr>
                <w:rFonts w:hint="eastAsia"/>
              </w:rPr>
              <w:t>判断</w:t>
            </w:r>
            <w:r>
              <w:rPr>
                <w:rFonts w:hint="eastAsia"/>
              </w:rPr>
              <w:t>CY=1</w:t>
            </w:r>
            <w:r>
              <w:rPr>
                <w:rFonts w:hint="eastAsia"/>
              </w:rPr>
              <w:t>转移</w:t>
            </w:r>
          </w:p>
        </w:tc>
        <w:tc>
          <w:tcPr>
            <w:tcW w:w="752" w:type="dxa"/>
          </w:tcPr>
          <w:p w:rsidR="00B97442" w:rsidRPr="00212C07" w:rsidRDefault="00B97442" w:rsidP="00F958FF">
            <w:r>
              <w:rPr>
                <w:rFonts w:hint="eastAsia"/>
              </w:rPr>
              <w:t>2</w:t>
            </w:r>
          </w:p>
        </w:tc>
        <w:tc>
          <w:tcPr>
            <w:tcW w:w="665" w:type="dxa"/>
          </w:tcPr>
          <w:p w:rsidR="00B97442" w:rsidRPr="00212C07" w:rsidRDefault="00B97442" w:rsidP="00F958FF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</w:tcPr>
          <w:p w:rsidR="00B97442" w:rsidRPr="00212C07" w:rsidRDefault="00B97442" w:rsidP="00F958FF"/>
        </w:tc>
      </w:tr>
      <w:tr w:rsidR="00B97442" w:rsidTr="00EA0B03">
        <w:tc>
          <w:tcPr>
            <w:tcW w:w="817" w:type="dxa"/>
          </w:tcPr>
          <w:p w:rsidR="00B97442" w:rsidRPr="00212C07" w:rsidRDefault="00B97442" w:rsidP="00EA0B03"/>
        </w:tc>
        <w:tc>
          <w:tcPr>
            <w:tcW w:w="1843" w:type="dxa"/>
          </w:tcPr>
          <w:p w:rsidR="00B97442" w:rsidRPr="00212C07" w:rsidRDefault="00B97442" w:rsidP="00EA0B03">
            <w:r>
              <w:rPr>
                <w:rFonts w:hint="eastAsia"/>
              </w:rPr>
              <w:t>JNC rel</w:t>
            </w:r>
          </w:p>
        </w:tc>
        <w:tc>
          <w:tcPr>
            <w:tcW w:w="2268" w:type="dxa"/>
          </w:tcPr>
          <w:p w:rsidR="00B97442" w:rsidRPr="00212C07" w:rsidRDefault="00B97442" w:rsidP="00EA0B03">
            <w:r>
              <w:rPr>
                <w:rFonts w:hint="eastAsia"/>
              </w:rPr>
              <w:t>判断</w:t>
            </w:r>
            <w:r>
              <w:rPr>
                <w:rFonts w:hint="eastAsia"/>
              </w:rPr>
              <w:t>CY=0</w:t>
            </w:r>
            <w:r>
              <w:rPr>
                <w:rFonts w:hint="eastAsia"/>
              </w:rPr>
              <w:t>转移</w:t>
            </w:r>
          </w:p>
        </w:tc>
        <w:tc>
          <w:tcPr>
            <w:tcW w:w="752" w:type="dxa"/>
          </w:tcPr>
          <w:p w:rsidR="00B97442" w:rsidRPr="00212C07" w:rsidRDefault="00B97442" w:rsidP="00EA0B03">
            <w:r>
              <w:rPr>
                <w:rFonts w:hint="eastAsia"/>
              </w:rPr>
              <w:t>2</w:t>
            </w:r>
          </w:p>
        </w:tc>
        <w:tc>
          <w:tcPr>
            <w:tcW w:w="665" w:type="dxa"/>
          </w:tcPr>
          <w:p w:rsidR="00B97442" w:rsidRPr="00212C07" w:rsidRDefault="00B97442" w:rsidP="00EA0B03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</w:tcPr>
          <w:p w:rsidR="00B97442" w:rsidRPr="00212C07" w:rsidRDefault="00B97442" w:rsidP="00EA0B03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3C1864">
            <w:r w:rsidRPr="00212C07">
              <w:t>JZ rel</w:t>
            </w:r>
          </w:p>
        </w:tc>
        <w:tc>
          <w:tcPr>
            <w:tcW w:w="2268" w:type="dxa"/>
          </w:tcPr>
          <w:p w:rsidR="00B17700" w:rsidRPr="00212C07" w:rsidRDefault="00B17700" w:rsidP="003C1864">
            <w:r w:rsidRPr="00212C07">
              <w:t>累加器为零转移</w:t>
            </w:r>
          </w:p>
        </w:tc>
        <w:tc>
          <w:tcPr>
            <w:tcW w:w="752" w:type="dxa"/>
          </w:tcPr>
          <w:p w:rsidR="00B17700" w:rsidRPr="00212C07" w:rsidRDefault="00B17700" w:rsidP="003C1864">
            <w:r w:rsidRPr="00212C07">
              <w:t>2</w:t>
            </w:r>
          </w:p>
        </w:tc>
        <w:tc>
          <w:tcPr>
            <w:tcW w:w="665" w:type="dxa"/>
          </w:tcPr>
          <w:p w:rsidR="00B17700" w:rsidRPr="00212C07" w:rsidRDefault="00B17700" w:rsidP="003C1864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3C1864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3C1864">
            <w:r w:rsidRPr="00212C07">
              <w:t>JNZ rel</w:t>
            </w:r>
          </w:p>
        </w:tc>
        <w:tc>
          <w:tcPr>
            <w:tcW w:w="2268" w:type="dxa"/>
          </w:tcPr>
          <w:p w:rsidR="00B17700" w:rsidRPr="00212C07" w:rsidRDefault="00B17700" w:rsidP="003C1864">
            <w:r w:rsidRPr="00212C07">
              <w:t>累加器非零转移</w:t>
            </w:r>
          </w:p>
        </w:tc>
        <w:tc>
          <w:tcPr>
            <w:tcW w:w="752" w:type="dxa"/>
          </w:tcPr>
          <w:p w:rsidR="00B17700" w:rsidRPr="00212C07" w:rsidRDefault="00B17700" w:rsidP="003C1864">
            <w:r w:rsidRPr="00212C07">
              <w:t>2</w:t>
            </w:r>
          </w:p>
        </w:tc>
        <w:tc>
          <w:tcPr>
            <w:tcW w:w="665" w:type="dxa"/>
          </w:tcPr>
          <w:p w:rsidR="00B17700" w:rsidRPr="00212C07" w:rsidRDefault="00B17700" w:rsidP="003C1864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3C1864"/>
        </w:tc>
      </w:tr>
      <w:tr w:rsidR="007503DF" w:rsidTr="00DA4C01">
        <w:tc>
          <w:tcPr>
            <w:tcW w:w="817" w:type="dxa"/>
            <w:vMerge w:val="restart"/>
          </w:tcPr>
          <w:p w:rsidR="007503DF" w:rsidRPr="00212C07" w:rsidRDefault="007503DF" w:rsidP="003C1864"/>
        </w:tc>
        <w:tc>
          <w:tcPr>
            <w:tcW w:w="1843" w:type="dxa"/>
          </w:tcPr>
          <w:p w:rsidR="007503DF" w:rsidRPr="00212C07" w:rsidRDefault="007503DF" w:rsidP="003C1864">
            <w:r w:rsidRPr="00212C07">
              <w:t>CJNE A,#data,rel</w:t>
            </w:r>
          </w:p>
        </w:tc>
        <w:tc>
          <w:tcPr>
            <w:tcW w:w="2268" w:type="dxa"/>
          </w:tcPr>
          <w:p w:rsidR="007503DF" w:rsidRPr="00212C07" w:rsidRDefault="007503DF" w:rsidP="000149BC">
            <w:r w:rsidRPr="00212C07">
              <w:t>累加器与立即数不等转移</w:t>
            </w:r>
          </w:p>
        </w:tc>
        <w:tc>
          <w:tcPr>
            <w:tcW w:w="752" w:type="dxa"/>
          </w:tcPr>
          <w:p w:rsidR="007503DF" w:rsidRPr="00212C07" w:rsidRDefault="007503DF" w:rsidP="000149BC">
            <w:r w:rsidRPr="00212C07">
              <w:t>3</w:t>
            </w:r>
          </w:p>
        </w:tc>
        <w:tc>
          <w:tcPr>
            <w:tcW w:w="665" w:type="dxa"/>
          </w:tcPr>
          <w:p w:rsidR="007503DF" w:rsidRPr="00212C07" w:rsidRDefault="007503DF" w:rsidP="003C1864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  <w:vMerge w:val="restart"/>
          </w:tcPr>
          <w:p w:rsidR="007503DF" w:rsidRDefault="007503DF" w:rsidP="003C1864">
            <w:pPr>
              <w:rPr>
                <w:rFonts w:hint="eastAsia"/>
              </w:rPr>
            </w:pPr>
            <w:r>
              <w:rPr>
                <w:rFonts w:hint="eastAsia"/>
              </w:rPr>
              <w:t>影响</w:t>
            </w:r>
            <w:r>
              <w:rPr>
                <w:rFonts w:hint="eastAsia"/>
              </w:rPr>
              <w:t>CY</w:t>
            </w:r>
            <w:r>
              <w:rPr>
                <w:rFonts w:hint="eastAsia"/>
              </w:rPr>
              <w:t>：前数</w:t>
            </w:r>
            <w:r>
              <w:rPr>
                <w:rFonts w:hint="eastAsia"/>
              </w:rPr>
              <w:t>&gt;=</w:t>
            </w:r>
            <w:r>
              <w:rPr>
                <w:rFonts w:hint="eastAsia"/>
              </w:rPr>
              <w:t>后数，</w:t>
            </w:r>
            <w:r>
              <w:rPr>
                <w:rFonts w:hint="eastAsia"/>
              </w:rPr>
              <w:t>CY=0</w:t>
            </w:r>
            <w:r>
              <w:rPr>
                <w:rFonts w:hint="eastAsia"/>
              </w:rPr>
              <w:t>，反之</w:t>
            </w:r>
            <w:r>
              <w:rPr>
                <w:rFonts w:hint="eastAsia"/>
              </w:rPr>
              <w:t>CY=1</w:t>
            </w:r>
          </w:p>
          <w:p w:rsidR="007503DF" w:rsidRPr="00212C07" w:rsidRDefault="007503DF" w:rsidP="003C1864"/>
        </w:tc>
      </w:tr>
      <w:tr w:rsidR="007503DF" w:rsidTr="00DA4C01">
        <w:tc>
          <w:tcPr>
            <w:tcW w:w="817" w:type="dxa"/>
            <w:vMerge/>
          </w:tcPr>
          <w:p w:rsidR="007503DF" w:rsidRPr="00212C07" w:rsidRDefault="007503DF" w:rsidP="003C1864"/>
        </w:tc>
        <w:tc>
          <w:tcPr>
            <w:tcW w:w="1843" w:type="dxa"/>
          </w:tcPr>
          <w:p w:rsidR="007503DF" w:rsidRPr="00212C07" w:rsidRDefault="007503DF" w:rsidP="003C1864">
            <w:r w:rsidRPr="00212C07">
              <w:t>CJNE A,direct,rel</w:t>
            </w:r>
          </w:p>
        </w:tc>
        <w:tc>
          <w:tcPr>
            <w:tcW w:w="2268" w:type="dxa"/>
          </w:tcPr>
          <w:p w:rsidR="007503DF" w:rsidRPr="00212C07" w:rsidRDefault="007503DF" w:rsidP="000149BC">
            <w:r w:rsidRPr="00212C07">
              <w:t>累加器与直接寻址单元不等转移</w:t>
            </w:r>
          </w:p>
        </w:tc>
        <w:tc>
          <w:tcPr>
            <w:tcW w:w="752" w:type="dxa"/>
          </w:tcPr>
          <w:p w:rsidR="007503DF" w:rsidRPr="00212C07" w:rsidRDefault="007503DF" w:rsidP="000149BC">
            <w:r w:rsidRPr="00212C07">
              <w:t>3</w:t>
            </w:r>
          </w:p>
        </w:tc>
        <w:tc>
          <w:tcPr>
            <w:tcW w:w="665" w:type="dxa"/>
          </w:tcPr>
          <w:p w:rsidR="007503DF" w:rsidRPr="00212C07" w:rsidRDefault="007503DF" w:rsidP="003C1864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  <w:vMerge/>
          </w:tcPr>
          <w:p w:rsidR="007503DF" w:rsidRPr="00212C07" w:rsidRDefault="007503DF" w:rsidP="003C1864"/>
        </w:tc>
      </w:tr>
      <w:tr w:rsidR="007503DF" w:rsidTr="00DA4C01">
        <w:tc>
          <w:tcPr>
            <w:tcW w:w="817" w:type="dxa"/>
            <w:vMerge/>
          </w:tcPr>
          <w:p w:rsidR="007503DF" w:rsidRPr="00212C07" w:rsidRDefault="007503DF" w:rsidP="003C1864"/>
        </w:tc>
        <w:tc>
          <w:tcPr>
            <w:tcW w:w="1843" w:type="dxa"/>
          </w:tcPr>
          <w:p w:rsidR="007503DF" w:rsidRPr="00212C07" w:rsidRDefault="007503DF" w:rsidP="003C1864">
            <w:r w:rsidRPr="00212C07">
              <w:t>CJNE Rn,#data,rel</w:t>
            </w:r>
          </w:p>
        </w:tc>
        <w:tc>
          <w:tcPr>
            <w:tcW w:w="2268" w:type="dxa"/>
          </w:tcPr>
          <w:p w:rsidR="007503DF" w:rsidRPr="00212C07" w:rsidRDefault="007503DF" w:rsidP="00181A89">
            <w:r w:rsidRPr="00212C07">
              <w:t>寄存器与立即数不等转移</w:t>
            </w:r>
          </w:p>
        </w:tc>
        <w:tc>
          <w:tcPr>
            <w:tcW w:w="752" w:type="dxa"/>
          </w:tcPr>
          <w:p w:rsidR="007503DF" w:rsidRPr="00212C07" w:rsidRDefault="007503DF" w:rsidP="00181A89">
            <w:r w:rsidRPr="00212C07">
              <w:t>3</w:t>
            </w:r>
          </w:p>
        </w:tc>
        <w:tc>
          <w:tcPr>
            <w:tcW w:w="665" w:type="dxa"/>
          </w:tcPr>
          <w:p w:rsidR="007503DF" w:rsidRPr="00212C07" w:rsidRDefault="007503DF" w:rsidP="00181A89">
            <w:r w:rsidRPr="00212C07">
              <w:t>2 </w:t>
            </w:r>
          </w:p>
        </w:tc>
        <w:tc>
          <w:tcPr>
            <w:tcW w:w="2177" w:type="dxa"/>
            <w:vMerge/>
          </w:tcPr>
          <w:p w:rsidR="007503DF" w:rsidRPr="00212C07" w:rsidRDefault="007503DF" w:rsidP="003C1864"/>
        </w:tc>
      </w:tr>
      <w:tr w:rsidR="007503DF" w:rsidTr="00DA4C01">
        <w:tc>
          <w:tcPr>
            <w:tcW w:w="817" w:type="dxa"/>
            <w:vMerge/>
          </w:tcPr>
          <w:p w:rsidR="007503DF" w:rsidRPr="00212C07" w:rsidRDefault="007503DF" w:rsidP="003C1864"/>
        </w:tc>
        <w:tc>
          <w:tcPr>
            <w:tcW w:w="1843" w:type="dxa"/>
          </w:tcPr>
          <w:p w:rsidR="007503DF" w:rsidRPr="00212C07" w:rsidRDefault="007503DF" w:rsidP="003C1864">
            <w:r w:rsidRPr="00212C07">
              <w:t>CJNE</w:t>
            </w:r>
            <w:r w:rsidRPr="00212C07">
              <w:t>＠</w:t>
            </w:r>
            <w:r w:rsidRPr="00212C07">
              <w:t>Ri,#data,rel</w:t>
            </w:r>
          </w:p>
        </w:tc>
        <w:tc>
          <w:tcPr>
            <w:tcW w:w="2268" w:type="dxa"/>
          </w:tcPr>
          <w:p w:rsidR="007503DF" w:rsidRPr="00212C07" w:rsidRDefault="007503DF" w:rsidP="00181A89">
            <w:r w:rsidRPr="00212C07">
              <w:t>RAM</w:t>
            </w:r>
            <w:r w:rsidRPr="00212C07">
              <w:t>单元与立即数不等转移</w:t>
            </w:r>
          </w:p>
        </w:tc>
        <w:tc>
          <w:tcPr>
            <w:tcW w:w="752" w:type="dxa"/>
          </w:tcPr>
          <w:p w:rsidR="007503DF" w:rsidRPr="00212C07" w:rsidRDefault="007503DF" w:rsidP="00181A89">
            <w:r w:rsidRPr="00212C07">
              <w:t>3</w:t>
            </w:r>
          </w:p>
        </w:tc>
        <w:tc>
          <w:tcPr>
            <w:tcW w:w="665" w:type="dxa"/>
          </w:tcPr>
          <w:p w:rsidR="007503DF" w:rsidRPr="00212C07" w:rsidRDefault="007503DF" w:rsidP="00181A89">
            <w:r w:rsidRPr="00212C07">
              <w:t>2 </w:t>
            </w:r>
          </w:p>
        </w:tc>
        <w:tc>
          <w:tcPr>
            <w:tcW w:w="2177" w:type="dxa"/>
            <w:vMerge/>
          </w:tcPr>
          <w:p w:rsidR="007503DF" w:rsidRPr="00212C07" w:rsidRDefault="007503DF" w:rsidP="003C1864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3C1864">
            <w:r w:rsidRPr="00212C07">
              <w:t>DJNZ Rn,rel</w:t>
            </w:r>
          </w:p>
        </w:tc>
        <w:tc>
          <w:tcPr>
            <w:tcW w:w="2268" w:type="dxa"/>
          </w:tcPr>
          <w:p w:rsidR="00B17700" w:rsidRPr="00212C07" w:rsidRDefault="00B17700" w:rsidP="00181A89">
            <w:r w:rsidRPr="00212C07">
              <w:t>寄存器减</w:t>
            </w:r>
            <w:r w:rsidRPr="00212C07">
              <w:t>1</w:t>
            </w:r>
            <w:r w:rsidRPr="00212C07">
              <w:t>不为零转移</w:t>
            </w:r>
          </w:p>
        </w:tc>
        <w:tc>
          <w:tcPr>
            <w:tcW w:w="752" w:type="dxa"/>
          </w:tcPr>
          <w:p w:rsidR="00B17700" w:rsidRPr="00212C07" w:rsidRDefault="00B17700" w:rsidP="00181A89">
            <w:r w:rsidRPr="00212C07">
              <w:t>2</w:t>
            </w:r>
          </w:p>
        </w:tc>
        <w:tc>
          <w:tcPr>
            <w:tcW w:w="665" w:type="dxa"/>
          </w:tcPr>
          <w:p w:rsidR="00B17700" w:rsidRPr="00212C07" w:rsidRDefault="00B17700" w:rsidP="00181A89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3C1864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3C1864">
            <w:r w:rsidRPr="00212C07">
              <w:t>DJNZ direct,rel</w:t>
            </w:r>
          </w:p>
        </w:tc>
        <w:tc>
          <w:tcPr>
            <w:tcW w:w="2268" w:type="dxa"/>
          </w:tcPr>
          <w:p w:rsidR="00B17700" w:rsidRPr="00212C07" w:rsidRDefault="00B17700" w:rsidP="00181A89">
            <w:r w:rsidRPr="00212C07">
              <w:t>直接寻址单元减</w:t>
            </w:r>
            <w:r w:rsidRPr="00212C07">
              <w:t>1</w:t>
            </w:r>
            <w:r w:rsidRPr="00212C07">
              <w:t>不为零转移</w:t>
            </w:r>
          </w:p>
        </w:tc>
        <w:tc>
          <w:tcPr>
            <w:tcW w:w="752" w:type="dxa"/>
          </w:tcPr>
          <w:p w:rsidR="00B17700" w:rsidRPr="00212C07" w:rsidRDefault="00B17700" w:rsidP="00181A89">
            <w:r w:rsidRPr="00212C07">
              <w:t>3</w:t>
            </w:r>
          </w:p>
        </w:tc>
        <w:tc>
          <w:tcPr>
            <w:tcW w:w="665" w:type="dxa"/>
          </w:tcPr>
          <w:p w:rsidR="00B17700" w:rsidRPr="00212C07" w:rsidRDefault="00B17700" w:rsidP="00181A89">
            <w:r w:rsidRPr="00212C07">
              <w:t>2 </w:t>
            </w:r>
          </w:p>
        </w:tc>
        <w:tc>
          <w:tcPr>
            <w:tcW w:w="2177" w:type="dxa"/>
          </w:tcPr>
          <w:p w:rsidR="00B17700" w:rsidRPr="00212C07" w:rsidRDefault="00B17700" w:rsidP="003C1864"/>
        </w:tc>
      </w:tr>
      <w:tr w:rsidR="00B17700" w:rsidTr="00DA4C01">
        <w:tc>
          <w:tcPr>
            <w:tcW w:w="817" w:type="dxa"/>
          </w:tcPr>
          <w:p w:rsidR="00B17700" w:rsidRPr="00212C07" w:rsidRDefault="00B17700" w:rsidP="003C1864"/>
        </w:tc>
        <w:tc>
          <w:tcPr>
            <w:tcW w:w="1843" w:type="dxa"/>
          </w:tcPr>
          <w:p w:rsidR="00B17700" w:rsidRPr="00212C07" w:rsidRDefault="00B17700" w:rsidP="00B17700">
            <w:r w:rsidRPr="00212C07">
              <w:t>NOP</w:t>
            </w:r>
          </w:p>
        </w:tc>
        <w:tc>
          <w:tcPr>
            <w:tcW w:w="2268" w:type="dxa"/>
          </w:tcPr>
          <w:p w:rsidR="00B17700" w:rsidRPr="00212C07" w:rsidRDefault="00B17700" w:rsidP="003C1864">
            <w:r w:rsidRPr="00212C07">
              <w:t>空操作</w:t>
            </w:r>
          </w:p>
        </w:tc>
        <w:tc>
          <w:tcPr>
            <w:tcW w:w="752" w:type="dxa"/>
          </w:tcPr>
          <w:p w:rsidR="00B17700" w:rsidRPr="00212C07" w:rsidRDefault="00B17700" w:rsidP="00253EE9">
            <w:r w:rsidRPr="00212C07">
              <w:t>1</w:t>
            </w:r>
          </w:p>
        </w:tc>
        <w:tc>
          <w:tcPr>
            <w:tcW w:w="665" w:type="dxa"/>
          </w:tcPr>
          <w:p w:rsidR="00B17700" w:rsidRPr="00212C07" w:rsidRDefault="00B17700" w:rsidP="00253EE9">
            <w:r w:rsidRPr="00212C07">
              <w:t>1</w:t>
            </w:r>
          </w:p>
        </w:tc>
        <w:tc>
          <w:tcPr>
            <w:tcW w:w="2177" w:type="dxa"/>
          </w:tcPr>
          <w:p w:rsidR="00B17700" w:rsidRPr="00212C07" w:rsidRDefault="00B17700" w:rsidP="00B53F24"/>
        </w:tc>
      </w:tr>
    </w:tbl>
    <w:p w:rsidR="00CB2398" w:rsidRPr="004F5BD6" w:rsidRDefault="00CB2398" w:rsidP="004F5BD6">
      <w:r w:rsidRPr="004F5BD6">
        <w:br/>
      </w:r>
    </w:p>
    <w:p w:rsidR="00891BB7" w:rsidRDefault="00CB2398" w:rsidP="004F5BD6">
      <w:pPr>
        <w:rPr>
          <w:rFonts w:hint="eastAsia"/>
        </w:rPr>
      </w:pPr>
      <w:r w:rsidRPr="004F5BD6">
        <w:t>五、</w:t>
      </w:r>
      <w:r w:rsidR="001F636F">
        <w:rPr>
          <w:rFonts w:hint="eastAsia"/>
        </w:rPr>
        <w:t>位</w:t>
      </w:r>
      <w:r w:rsidRPr="004F5BD6">
        <w:t>操作类指令</w:t>
      </w:r>
      <w:r w:rsidRPr="004F5BD6">
        <w:t> 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2268"/>
        <w:gridCol w:w="752"/>
        <w:gridCol w:w="665"/>
        <w:gridCol w:w="2177"/>
      </w:tblGrid>
      <w:tr w:rsidR="001F636F" w:rsidTr="00B97442">
        <w:tc>
          <w:tcPr>
            <w:tcW w:w="817" w:type="dxa"/>
            <w:vMerge w:val="restart"/>
          </w:tcPr>
          <w:p w:rsidR="001F636F" w:rsidRDefault="001F636F" w:rsidP="004F5BD6">
            <w:r>
              <w:rPr>
                <w:rFonts w:hint="eastAsia"/>
              </w:rPr>
              <w:t>MOV</w:t>
            </w:r>
          </w:p>
        </w:tc>
        <w:tc>
          <w:tcPr>
            <w:tcW w:w="1843" w:type="dxa"/>
          </w:tcPr>
          <w:p w:rsidR="001F636F" w:rsidRDefault="001F636F" w:rsidP="00891BB7">
            <w:r w:rsidRPr="004F5BD6">
              <w:t xml:space="preserve">MOV C, bit  </w:t>
            </w:r>
            <w:r w:rsidRPr="004F5BD6">
              <w:br/>
            </w:r>
          </w:p>
        </w:tc>
        <w:tc>
          <w:tcPr>
            <w:tcW w:w="2268" w:type="dxa"/>
          </w:tcPr>
          <w:p w:rsidR="001F636F" w:rsidRDefault="001F636F" w:rsidP="004F5BD6">
            <w:r w:rsidRPr="004F5BD6">
              <w:t>直接寻址位送</w:t>
            </w:r>
            <w:r w:rsidRPr="004F5BD6">
              <w:t>C</w:t>
            </w:r>
          </w:p>
        </w:tc>
        <w:tc>
          <w:tcPr>
            <w:tcW w:w="752" w:type="dxa"/>
          </w:tcPr>
          <w:p w:rsidR="001F636F" w:rsidRDefault="001F636F" w:rsidP="004F5BD6">
            <w:r w:rsidRPr="004F5BD6">
              <w:t>2</w:t>
            </w:r>
          </w:p>
        </w:tc>
        <w:tc>
          <w:tcPr>
            <w:tcW w:w="665" w:type="dxa"/>
          </w:tcPr>
          <w:p w:rsidR="001F636F" w:rsidRDefault="001F636F" w:rsidP="004F5BD6">
            <w:r w:rsidRPr="004F5BD6">
              <w:t>1 </w:t>
            </w:r>
          </w:p>
        </w:tc>
        <w:tc>
          <w:tcPr>
            <w:tcW w:w="2177" w:type="dxa"/>
            <w:vMerge w:val="restart"/>
          </w:tcPr>
          <w:p w:rsidR="001F636F" w:rsidRDefault="001F636F" w:rsidP="004F5BD6">
            <w:pPr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RAM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20H~2FH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个可寻址位，或</w:t>
            </w:r>
            <w:r>
              <w:rPr>
                <w:rFonts w:hint="eastAsia"/>
              </w:rPr>
              <w:t>SFR</w:t>
            </w:r>
            <w:r>
              <w:rPr>
                <w:rFonts w:hint="eastAsia"/>
              </w:rPr>
              <w:t>中可寻址储存单元</w:t>
            </w:r>
          </w:p>
          <w:p w:rsidR="001F636F" w:rsidRPr="001F636F" w:rsidRDefault="001F636F" w:rsidP="004F5BD6">
            <w:r>
              <w:rPr>
                <w:rFonts w:hint="eastAsia"/>
              </w:rPr>
              <w:t>必须通过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传送</w:t>
            </w:r>
          </w:p>
        </w:tc>
      </w:tr>
      <w:tr w:rsidR="001F636F" w:rsidTr="00B97442">
        <w:tc>
          <w:tcPr>
            <w:tcW w:w="817" w:type="dxa"/>
            <w:vMerge/>
          </w:tcPr>
          <w:p w:rsidR="001F636F" w:rsidRDefault="001F636F" w:rsidP="004F5BD6"/>
        </w:tc>
        <w:tc>
          <w:tcPr>
            <w:tcW w:w="1843" w:type="dxa"/>
          </w:tcPr>
          <w:p w:rsidR="001F636F" w:rsidRDefault="001F636F" w:rsidP="004F5BD6">
            <w:r w:rsidRPr="004F5BD6">
              <w:t>MOV bit, C</w:t>
            </w:r>
          </w:p>
        </w:tc>
        <w:tc>
          <w:tcPr>
            <w:tcW w:w="2268" w:type="dxa"/>
          </w:tcPr>
          <w:p w:rsidR="001F636F" w:rsidRDefault="001F636F" w:rsidP="004F5BD6">
            <w:r w:rsidRPr="004F5BD6">
              <w:t>C</w:t>
            </w:r>
            <w:r w:rsidRPr="004F5BD6">
              <w:t>送直接寻址</w:t>
            </w:r>
          </w:p>
        </w:tc>
        <w:tc>
          <w:tcPr>
            <w:tcW w:w="752" w:type="dxa"/>
          </w:tcPr>
          <w:p w:rsidR="001F636F" w:rsidRDefault="007503DF" w:rsidP="004F5BD6">
            <w:r>
              <w:rPr>
                <w:rFonts w:hint="eastAsia"/>
              </w:rPr>
              <w:t>2</w:t>
            </w:r>
          </w:p>
        </w:tc>
        <w:tc>
          <w:tcPr>
            <w:tcW w:w="665" w:type="dxa"/>
          </w:tcPr>
          <w:p w:rsidR="001F636F" w:rsidRDefault="007503DF" w:rsidP="004F5BD6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  <w:vMerge/>
          </w:tcPr>
          <w:p w:rsidR="001F636F" w:rsidRDefault="001F636F" w:rsidP="004F5BD6"/>
        </w:tc>
      </w:tr>
      <w:tr w:rsidR="001F636F" w:rsidTr="00F958FF">
        <w:tc>
          <w:tcPr>
            <w:tcW w:w="817" w:type="dxa"/>
          </w:tcPr>
          <w:p w:rsidR="001F636F" w:rsidRDefault="001F636F" w:rsidP="00F958FF"/>
        </w:tc>
        <w:tc>
          <w:tcPr>
            <w:tcW w:w="1843" w:type="dxa"/>
          </w:tcPr>
          <w:p w:rsidR="001F636F" w:rsidRPr="004F5BD6" w:rsidRDefault="001F636F" w:rsidP="00F958FF">
            <w:r>
              <w:rPr>
                <w:rFonts w:hint="eastAsia"/>
              </w:rPr>
              <w:t>JB bit ,rel</w:t>
            </w:r>
          </w:p>
        </w:tc>
        <w:tc>
          <w:tcPr>
            <w:tcW w:w="2268" w:type="dxa"/>
          </w:tcPr>
          <w:p w:rsidR="001F636F" w:rsidRPr="004F5BD6" w:rsidRDefault="001F636F" w:rsidP="00F958FF"/>
        </w:tc>
        <w:tc>
          <w:tcPr>
            <w:tcW w:w="752" w:type="dxa"/>
          </w:tcPr>
          <w:p w:rsidR="001F636F" w:rsidRDefault="001F636F" w:rsidP="00F958FF">
            <w:r>
              <w:rPr>
                <w:rFonts w:hint="eastAsia"/>
              </w:rPr>
              <w:t>3</w:t>
            </w:r>
          </w:p>
        </w:tc>
        <w:tc>
          <w:tcPr>
            <w:tcW w:w="665" w:type="dxa"/>
          </w:tcPr>
          <w:p w:rsidR="001F636F" w:rsidRDefault="001F636F" w:rsidP="00F958FF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</w:tcPr>
          <w:p w:rsidR="001F636F" w:rsidRDefault="001F636F" w:rsidP="00F958FF"/>
        </w:tc>
      </w:tr>
      <w:tr w:rsidR="001F636F" w:rsidTr="00F958FF">
        <w:tc>
          <w:tcPr>
            <w:tcW w:w="817" w:type="dxa"/>
          </w:tcPr>
          <w:p w:rsidR="001F636F" w:rsidRDefault="001F636F" w:rsidP="00F958FF"/>
        </w:tc>
        <w:tc>
          <w:tcPr>
            <w:tcW w:w="1843" w:type="dxa"/>
          </w:tcPr>
          <w:p w:rsidR="001F636F" w:rsidRPr="004F5BD6" w:rsidRDefault="001F636F" w:rsidP="00F958FF">
            <w:r>
              <w:rPr>
                <w:rFonts w:hint="eastAsia"/>
              </w:rPr>
              <w:t>JNB bit ,rel</w:t>
            </w:r>
          </w:p>
        </w:tc>
        <w:tc>
          <w:tcPr>
            <w:tcW w:w="2268" w:type="dxa"/>
          </w:tcPr>
          <w:p w:rsidR="001F636F" w:rsidRPr="004F5BD6" w:rsidRDefault="001F636F" w:rsidP="00F958FF"/>
        </w:tc>
        <w:tc>
          <w:tcPr>
            <w:tcW w:w="752" w:type="dxa"/>
          </w:tcPr>
          <w:p w:rsidR="001F636F" w:rsidRDefault="001F636F" w:rsidP="00F958FF">
            <w:r>
              <w:rPr>
                <w:rFonts w:hint="eastAsia"/>
              </w:rPr>
              <w:t>3</w:t>
            </w:r>
          </w:p>
        </w:tc>
        <w:tc>
          <w:tcPr>
            <w:tcW w:w="665" w:type="dxa"/>
          </w:tcPr>
          <w:p w:rsidR="001F636F" w:rsidRDefault="001F636F" w:rsidP="00F958FF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</w:tcPr>
          <w:p w:rsidR="001F636F" w:rsidRDefault="001F636F" w:rsidP="00F958FF"/>
        </w:tc>
      </w:tr>
      <w:tr w:rsidR="001F636F" w:rsidTr="00F958FF">
        <w:tc>
          <w:tcPr>
            <w:tcW w:w="817" w:type="dxa"/>
          </w:tcPr>
          <w:p w:rsidR="001F636F" w:rsidRDefault="001F636F" w:rsidP="00F958FF"/>
        </w:tc>
        <w:tc>
          <w:tcPr>
            <w:tcW w:w="1843" w:type="dxa"/>
          </w:tcPr>
          <w:p w:rsidR="001F636F" w:rsidRPr="004F5BD6" w:rsidRDefault="001F636F" w:rsidP="00F958FF">
            <w:r>
              <w:rPr>
                <w:rFonts w:hint="eastAsia"/>
              </w:rPr>
              <w:t>JBC bit,rel</w:t>
            </w:r>
          </w:p>
        </w:tc>
        <w:tc>
          <w:tcPr>
            <w:tcW w:w="2268" w:type="dxa"/>
          </w:tcPr>
          <w:p w:rsidR="001F636F" w:rsidRPr="004F5BD6" w:rsidRDefault="001F636F" w:rsidP="001F636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bit</w:t>
            </w:r>
            <w:r>
              <w:rPr>
                <w:rFonts w:hint="eastAsia"/>
              </w:rPr>
              <w:t>）为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则转移并清零</w:t>
            </w:r>
          </w:p>
        </w:tc>
        <w:tc>
          <w:tcPr>
            <w:tcW w:w="752" w:type="dxa"/>
          </w:tcPr>
          <w:p w:rsidR="001F636F" w:rsidRDefault="001F636F" w:rsidP="00F958FF">
            <w:r>
              <w:rPr>
                <w:rFonts w:hint="eastAsia"/>
              </w:rPr>
              <w:t>3</w:t>
            </w:r>
          </w:p>
        </w:tc>
        <w:tc>
          <w:tcPr>
            <w:tcW w:w="665" w:type="dxa"/>
          </w:tcPr>
          <w:p w:rsidR="001F636F" w:rsidRDefault="001F636F" w:rsidP="00F958FF">
            <w:r>
              <w:rPr>
                <w:rFonts w:hint="eastAsia"/>
              </w:rPr>
              <w:t>2</w:t>
            </w:r>
          </w:p>
        </w:tc>
        <w:tc>
          <w:tcPr>
            <w:tcW w:w="2177" w:type="dxa"/>
          </w:tcPr>
          <w:p w:rsidR="001F636F" w:rsidRDefault="001F636F" w:rsidP="00F958FF"/>
        </w:tc>
      </w:tr>
      <w:tr w:rsidR="007503DF" w:rsidTr="00F958FF">
        <w:tc>
          <w:tcPr>
            <w:tcW w:w="817" w:type="dxa"/>
            <w:vMerge w:val="restart"/>
          </w:tcPr>
          <w:p w:rsidR="007503DF" w:rsidRDefault="007503DF" w:rsidP="00F958FF">
            <w:r>
              <w:rPr>
                <w:rFonts w:hint="eastAsia"/>
              </w:rPr>
              <w:t>SETB</w:t>
            </w:r>
          </w:p>
        </w:tc>
        <w:tc>
          <w:tcPr>
            <w:tcW w:w="1843" w:type="dxa"/>
          </w:tcPr>
          <w:p w:rsidR="007503DF" w:rsidRDefault="007503DF" w:rsidP="00F958FF">
            <w:pPr>
              <w:rPr>
                <w:rFonts w:hint="eastAsia"/>
              </w:rPr>
            </w:pPr>
            <w:r>
              <w:rPr>
                <w:rFonts w:hint="eastAsia"/>
              </w:rPr>
              <w:t>SETB C</w:t>
            </w:r>
          </w:p>
        </w:tc>
        <w:tc>
          <w:tcPr>
            <w:tcW w:w="2268" w:type="dxa"/>
          </w:tcPr>
          <w:p w:rsidR="007503DF" w:rsidRDefault="007503DF" w:rsidP="001F636F">
            <w:pPr>
              <w:rPr>
                <w:rFonts w:hint="eastAsia"/>
              </w:rPr>
            </w:pPr>
          </w:p>
        </w:tc>
        <w:tc>
          <w:tcPr>
            <w:tcW w:w="752" w:type="dxa"/>
          </w:tcPr>
          <w:p w:rsidR="007503DF" w:rsidRDefault="007503DF" w:rsidP="00F958F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65" w:type="dxa"/>
          </w:tcPr>
          <w:p w:rsidR="007503DF" w:rsidRDefault="007503DF" w:rsidP="00F958F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77" w:type="dxa"/>
          </w:tcPr>
          <w:p w:rsidR="007503DF" w:rsidRDefault="007503DF" w:rsidP="00F958FF"/>
        </w:tc>
      </w:tr>
      <w:tr w:rsidR="007503DF" w:rsidTr="00F958FF">
        <w:tc>
          <w:tcPr>
            <w:tcW w:w="817" w:type="dxa"/>
            <w:vMerge/>
          </w:tcPr>
          <w:p w:rsidR="007503DF" w:rsidRDefault="007503DF" w:rsidP="00F958FF"/>
        </w:tc>
        <w:tc>
          <w:tcPr>
            <w:tcW w:w="1843" w:type="dxa"/>
          </w:tcPr>
          <w:p w:rsidR="007503DF" w:rsidRDefault="007503DF" w:rsidP="00F958FF">
            <w:pPr>
              <w:rPr>
                <w:rFonts w:hint="eastAsia"/>
              </w:rPr>
            </w:pPr>
            <w:r>
              <w:rPr>
                <w:rFonts w:hint="eastAsia"/>
              </w:rPr>
              <w:t>SETB bit</w:t>
            </w:r>
          </w:p>
        </w:tc>
        <w:tc>
          <w:tcPr>
            <w:tcW w:w="2268" w:type="dxa"/>
          </w:tcPr>
          <w:p w:rsidR="007503DF" w:rsidRDefault="007503DF" w:rsidP="001F636F">
            <w:pPr>
              <w:rPr>
                <w:rFonts w:hint="eastAsia"/>
              </w:rPr>
            </w:pPr>
          </w:p>
        </w:tc>
        <w:tc>
          <w:tcPr>
            <w:tcW w:w="752" w:type="dxa"/>
          </w:tcPr>
          <w:p w:rsidR="007503DF" w:rsidRDefault="007503DF" w:rsidP="00F958F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65" w:type="dxa"/>
          </w:tcPr>
          <w:p w:rsidR="007503DF" w:rsidRDefault="007503DF" w:rsidP="00F958F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77" w:type="dxa"/>
          </w:tcPr>
          <w:p w:rsidR="007503DF" w:rsidRDefault="007503DF" w:rsidP="00F958FF"/>
        </w:tc>
      </w:tr>
    </w:tbl>
    <w:p w:rsidR="00CB2398" w:rsidRPr="004F5BD6" w:rsidRDefault="001F636F" w:rsidP="004F5BD6">
      <w:r>
        <w:rPr>
          <w:rFonts w:hint="eastAsia"/>
        </w:rPr>
        <w:t>逻辑操作与字节中的一致</w:t>
      </w:r>
    </w:p>
    <w:p w:rsidR="00CB2398" w:rsidRPr="004F5BD6" w:rsidRDefault="00CB2398" w:rsidP="004F5BD6"/>
    <w:sectPr w:rsidR="00CB2398" w:rsidRPr="004F5BD6" w:rsidSect="00A8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D6" w:rsidRDefault="004F5BD6" w:rsidP="00CB2398">
      <w:r>
        <w:separator/>
      </w:r>
    </w:p>
  </w:endnote>
  <w:endnote w:type="continuationSeparator" w:id="1">
    <w:p w:rsidR="004F5BD6" w:rsidRDefault="004F5BD6" w:rsidP="00CB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D6" w:rsidRDefault="004F5BD6" w:rsidP="00CB2398">
      <w:r>
        <w:separator/>
      </w:r>
    </w:p>
  </w:footnote>
  <w:footnote w:type="continuationSeparator" w:id="1">
    <w:p w:rsidR="004F5BD6" w:rsidRDefault="004F5BD6" w:rsidP="00CB2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3955"/>
    <w:multiLevelType w:val="hybridMultilevel"/>
    <w:tmpl w:val="1B0C2012"/>
    <w:lvl w:ilvl="0" w:tplc="51A223A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972FF"/>
    <w:multiLevelType w:val="hybridMultilevel"/>
    <w:tmpl w:val="2042C476"/>
    <w:lvl w:ilvl="0" w:tplc="F3E0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398"/>
    <w:rsid w:val="000D55D6"/>
    <w:rsid w:val="000F5351"/>
    <w:rsid w:val="000F53D7"/>
    <w:rsid w:val="001F636F"/>
    <w:rsid w:val="004F5BD6"/>
    <w:rsid w:val="005A5A86"/>
    <w:rsid w:val="005D0761"/>
    <w:rsid w:val="0066393A"/>
    <w:rsid w:val="006B32BF"/>
    <w:rsid w:val="007503DF"/>
    <w:rsid w:val="00891BB7"/>
    <w:rsid w:val="00932E5D"/>
    <w:rsid w:val="00A51B4A"/>
    <w:rsid w:val="00A54E4C"/>
    <w:rsid w:val="00A8711D"/>
    <w:rsid w:val="00B17700"/>
    <w:rsid w:val="00B7694F"/>
    <w:rsid w:val="00B97442"/>
    <w:rsid w:val="00BE3326"/>
    <w:rsid w:val="00C20EBB"/>
    <w:rsid w:val="00CB2398"/>
    <w:rsid w:val="00D21310"/>
    <w:rsid w:val="00DA4C01"/>
    <w:rsid w:val="00DB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398"/>
    <w:rPr>
      <w:sz w:val="18"/>
      <w:szCs w:val="18"/>
    </w:rPr>
  </w:style>
  <w:style w:type="table" w:styleId="a5">
    <w:name w:val="Table Grid"/>
    <w:basedOn w:val="a1"/>
    <w:uiPriority w:val="59"/>
    <w:rsid w:val="00CB2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B2398"/>
  </w:style>
  <w:style w:type="paragraph" w:styleId="a6">
    <w:name w:val="Normal (Web)"/>
    <w:basedOn w:val="a"/>
    <w:uiPriority w:val="99"/>
    <w:semiHidden/>
    <w:unhideWhenUsed/>
    <w:rsid w:val="00CB23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2398"/>
  </w:style>
  <w:style w:type="paragraph" w:styleId="a7">
    <w:name w:val="List Paragraph"/>
    <w:basedOn w:val="a"/>
    <w:uiPriority w:val="34"/>
    <w:qFormat/>
    <w:rsid w:val="000F535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D076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0761"/>
    <w:rPr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B9744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B9744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D610-58B6-40DB-8022-27DB949B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3309</Characters>
  <Application>Microsoft Office Word</Application>
  <DocSecurity>0</DocSecurity>
  <Lines>27</Lines>
  <Paragraphs>7</Paragraphs>
  <ScaleCrop>false</ScaleCrop>
  <Company>HUST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</cp:lastModifiedBy>
  <cp:revision>2</cp:revision>
  <dcterms:created xsi:type="dcterms:W3CDTF">2011-12-22T02:46:00Z</dcterms:created>
  <dcterms:modified xsi:type="dcterms:W3CDTF">2011-12-22T02:46:00Z</dcterms:modified>
</cp:coreProperties>
</file>