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76" w:rsidRPr="007F7C76" w:rsidRDefault="007F7C76" w:rsidP="007F7C76">
      <w:pPr>
        <w:widowControl/>
        <w:spacing w:before="100" w:beforeAutospacing="1" w:after="100" w:afterAutospacing="1"/>
        <w:ind w:firstLineChars="0" w:firstLine="420"/>
        <w:jc w:val="center"/>
        <w:rPr>
          <w:rFonts w:ascii="宋体" w:eastAsia="宋体" w:hAnsi="宋体" w:cs="宋体" w:hint="eastAsia"/>
          <w:b/>
          <w:kern w:val="0"/>
          <w:sz w:val="32"/>
          <w:szCs w:val="32"/>
        </w:rPr>
      </w:pPr>
      <w:r w:rsidRPr="007F7C76">
        <w:rPr>
          <w:rFonts w:ascii="宋体" w:eastAsia="宋体" w:hAnsi="宋体" w:cs="宋体" w:hint="eastAsia"/>
          <w:b/>
          <w:kern w:val="0"/>
          <w:sz w:val="32"/>
          <w:szCs w:val="32"/>
        </w:rPr>
        <w:t>多种制药废水处理技术分析(上)</w:t>
      </w:r>
    </w:p>
    <w:p w:rsidR="007F7C76" w:rsidRPr="007F7C76" w:rsidRDefault="007F7C76" w:rsidP="007F7C76">
      <w:pPr>
        <w:widowControl/>
        <w:spacing w:before="100" w:beforeAutospacing="1" w:after="100" w:afterAutospacing="1"/>
        <w:ind w:firstLineChars="0" w:firstLine="420"/>
        <w:jc w:val="left"/>
        <w:rPr>
          <w:rFonts w:ascii="宋体" w:eastAsia="宋体" w:hAnsi="宋体" w:cs="宋体"/>
          <w:kern w:val="0"/>
          <w:sz w:val="24"/>
          <w:szCs w:val="24"/>
        </w:rPr>
      </w:pPr>
      <w:r w:rsidRPr="007F7C76">
        <w:rPr>
          <w:rFonts w:ascii="宋体" w:eastAsia="宋体" w:hAnsi="宋体" w:cs="宋体"/>
          <w:kern w:val="0"/>
          <w:sz w:val="24"/>
          <w:szCs w:val="24"/>
        </w:rPr>
        <w:t>制药产生的污水因其污染物多属于结构复杂、有毒、有害和生物难以降解的有机物质，对水体造成严重的污染。同时工业污水还呈明显的酸、碱性，部分污水 中含有过高的盐分药厂。废水主要包括抗生素生产废水、合成药物生产废水、中成药生产废水以及各类制剂生产过程的洗涤水和冲洗废水四大类。其废水的特点是成 分复杂、有机物含量高、毒性大、色度深和含盐量高，特别是生化性很差，且间歇排放，属难处理的工业废水。</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w:t>
      </w:r>
      <w:r w:rsidRPr="007F7C76">
        <w:rPr>
          <w:rFonts w:ascii="宋体" w:eastAsia="宋体" w:hAnsi="宋体" w:cs="宋体"/>
          <w:color w:val="FF0000"/>
          <w:kern w:val="0"/>
          <w:sz w:val="24"/>
          <w:szCs w:val="24"/>
        </w:rPr>
        <w:t xml:space="preserve">　一、制药废水处理技术</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制药废水的处理技术可归纳为以下几种：物化处理、化学处理、生化处理以及多种方法的组合处理等，各种处理方法具有各自的优势及不足。</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w:t>
      </w:r>
      <w:r w:rsidRPr="007F7C76">
        <w:rPr>
          <w:rFonts w:ascii="宋体" w:eastAsia="宋体" w:hAnsi="宋体" w:cs="宋体"/>
          <w:color w:val="0000FF"/>
          <w:kern w:val="0"/>
          <w:sz w:val="24"/>
          <w:szCs w:val="24"/>
        </w:rPr>
        <w:t>1.物化处理</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根据制药废水的水质特点，在其处理过程中需要采用物化处理作为生化处理的预处理或后处理工序。目前应用的物化处理方法主要包括混凝、气浮、吸附、</w:t>
      </w:r>
      <w:proofErr w:type="gramStart"/>
      <w:r w:rsidRPr="007F7C76">
        <w:rPr>
          <w:rFonts w:ascii="宋体" w:eastAsia="宋体" w:hAnsi="宋体" w:cs="宋体"/>
          <w:kern w:val="0"/>
          <w:sz w:val="24"/>
          <w:szCs w:val="24"/>
        </w:rPr>
        <w:t>氨吹脱</w:t>
      </w:r>
      <w:proofErr w:type="gramEnd"/>
      <w:r w:rsidRPr="007F7C76">
        <w:rPr>
          <w:rFonts w:ascii="宋体" w:eastAsia="宋体" w:hAnsi="宋体" w:cs="宋体"/>
          <w:kern w:val="0"/>
          <w:sz w:val="24"/>
          <w:szCs w:val="24"/>
        </w:rPr>
        <w:t>、电解、离子交换和膜分离法等。</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1.1混凝法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该技术是目前国内外普遍采用的一种水质处理方法，它被广泛用于制药废水预处理及后处理过程中，如硫酸铝和聚合硫酸铁等用于中药废水等。高效混凝处理的关 </w:t>
      </w:r>
      <w:proofErr w:type="gramStart"/>
      <w:r w:rsidRPr="007F7C76">
        <w:rPr>
          <w:rFonts w:ascii="宋体" w:eastAsia="宋体" w:hAnsi="宋体" w:cs="宋体"/>
          <w:kern w:val="0"/>
          <w:sz w:val="24"/>
          <w:szCs w:val="24"/>
        </w:rPr>
        <w:t>键在于</w:t>
      </w:r>
      <w:proofErr w:type="gramEnd"/>
      <w:r w:rsidRPr="007F7C76">
        <w:rPr>
          <w:rFonts w:ascii="宋体" w:eastAsia="宋体" w:hAnsi="宋体" w:cs="宋体"/>
          <w:kern w:val="0"/>
          <w:sz w:val="24"/>
          <w:szCs w:val="24"/>
        </w:rPr>
        <w:t>恰当地选择和投加性能优良的混凝剂。近年来混凝剂的发展方向是由低分子向聚合高分子发展，由成分功能单一型向复合型发展。刘明华等以其研制的一种高 效复合型絮凝剂F-1处理急支糖浆生产废水，在 pH为6.5，絮凝剂用量为300 mg/L时，废液的COD、SS和色度的去除率分别达到69.7%、96.4%和87.5%，其性能明显优于PAC(粉末活性炭)、聚丙烯酰胺(PAM) 等单一絮凝剂。</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657725" cy="2352675"/>
            <wp:effectExtent l="19050" t="0" r="9525" b="0"/>
            <wp:docPr id="1" name="图片 1" descr="http://images.ofweek.com/Upload/News/2015-6/luoyuelian/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6/luoyuelian/12/70.jpg"/>
                    <pic:cNvPicPr>
                      <a:picLocks noChangeAspect="1" noChangeArrowheads="1"/>
                    </pic:cNvPicPr>
                  </pic:nvPicPr>
                  <pic:blipFill>
                    <a:blip r:embed="rId4" cstate="print"/>
                    <a:srcRect/>
                    <a:stretch>
                      <a:fillRect/>
                    </a:stretch>
                  </pic:blipFill>
                  <pic:spPr bwMode="auto">
                    <a:xfrm>
                      <a:off x="0" y="0"/>
                      <a:ext cx="4657725" cy="2352675"/>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lastRenderedPageBreak/>
        <w:t xml:space="preserve">　　</w:t>
      </w:r>
      <w:r w:rsidRPr="007F7C76">
        <w:rPr>
          <w:rFonts w:ascii="宋体" w:eastAsia="宋体" w:hAnsi="宋体" w:cs="宋体"/>
          <w:color w:val="000000"/>
          <w:kern w:val="0"/>
          <w:sz w:val="24"/>
          <w:szCs w:val="24"/>
        </w:rPr>
        <w:t>1.2气浮法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气浮法通常包括充气</w:t>
      </w:r>
      <w:proofErr w:type="gramStart"/>
      <w:r w:rsidRPr="007F7C76">
        <w:rPr>
          <w:rFonts w:ascii="宋体" w:eastAsia="宋体" w:hAnsi="宋体" w:cs="宋体"/>
          <w:kern w:val="0"/>
          <w:sz w:val="24"/>
          <w:szCs w:val="24"/>
        </w:rPr>
        <w:t>气</w:t>
      </w:r>
      <w:proofErr w:type="gramEnd"/>
      <w:r w:rsidRPr="007F7C76">
        <w:rPr>
          <w:rFonts w:ascii="宋体" w:eastAsia="宋体" w:hAnsi="宋体" w:cs="宋体"/>
          <w:kern w:val="0"/>
          <w:sz w:val="24"/>
          <w:szCs w:val="24"/>
        </w:rPr>
        <w:t>浮、溶气气浮、化学气浮和电解气浮等多种形式。新昌制药厂采用CAF</w:t>
      </w:r>
      <w:proofErr w:type="gramStart"/>
      <w:r w:rsidRPr="007F7C76">
        <w:rPr>
          <w:rFonts w:ascii="宋体" w:eastAsia="宋体" w:hAnsi="宋体" w:cs="宋体"/>
          <w:kern w:val="0"/>
          <w:sz w:val="24"/>
          <w:szCs w:val="24"/>
        </w:rPr>
        <w:t>涡凹</w:t>
      </w:r>
      <w:proofErr w:type="gramEnd"/>
      <w:r w:rsidRPr="007F7C76">
        <w:rPr>
          <w:rFonts w:ascii="宋体" w:eastAsia="宋体" w:hAnsi="宋体" w:cs="宋体"/>
          <w:kern w:val="0"/>
          <w:sz w:val="24"/>
          <w:szCs w:val="24"/>
        </w:rPr>
        <w:t>气</w:t>
      </w:r>
      <w:proofErr w:type="gramStart"/>
      <w:r w:rsidRPr="007F7C76">
        <w:rPr>
          <w:rFonts w:ascii="宋体" w:eastAsia="宋体" w:hAnsi="宋体" w:cs="宋体"/>
          <w:kern w:val="0"/>
          <w:sz w:val="24"/>
          <w:szCs w:val="24"/>
        </w:rPr>
        <w:t>浮装置对制药</w:t>
      </w:r>
      <w:proofErr w:type="gramEnd"/>
      <w:r w:rsidRPr="007F7C76">
        <w:rPr>
          <w:rFonts w:ascii="宋体" w:eastAsia="宋体" w:hAnsi="宋体" w:cs="宋体"/>
          <w:kern w:val="0"/>
          <w:sz w:val="24"/>
          <w:szCs w:val="24"/>
        </w:rPr>
        <w:t>废水进行预处理，在适当药剂配合下，COD的平均去除率在25%左右。</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33900" cy="2362200"/>
            <wp:effectExtent l="19050" t="0" r="0" b="0"/>
            <wp:docPr id="2" name="图片 2" descr="http://images.ofweek.com/Upload/News/2015-6/luoyuelian/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6/luoyuelian/12/71.jpg"/>
                    <pic:cNvPicPr>
                      <a:picLocks noChangeAspect="1" noChangeArrowheads="1"/>
                    </pic:cNvPicPr>
                  </pic:nvPicPr>
                  <pic:blipFill>
                    <a:blip r:embed="rId5" cstate="print"/>
                    <a:srcRect/>
                    <a:stretch>
                      <a:fillRect/>
                    </a:stretch>
                  </pic:blipFill>
                  <pic:spPr bwMode="auto">
                    <a:xfrm>
                      <a:off x="0" y="0"/>
                      <a:ext cx="4533900" cy="2362200"/>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w:t>
      </w:r>
      <w:r w:rsidRPr="007F7C76">
        <w:rPr>
          <w:rFonts w:ascii="宋体" w:eastAsia="宋体" w:hAnsi="宋体" w:cs="宋体"/>
          <w:color w:val="000000"/>
          <w:kern w:val="0"/>
          <w:sz w:val="24"/>
          <w:szCs w:val="24"/>
        </w:rPr>
        <w:t>1.3 吸附法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常用的吸附剂有活性炭、活性煤、腐殖酸类、吸附树脂等。武汉健民制药厂采用煤灰吸附－两级好氧生物处理工艺处理其废水。结果显示，吸附预处理对废水的COD去除率达41.1%，并提高了BOD5/COD值。</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486275" cy="2247900"/>
            <wp:effectExtent l="19050" t="0" r="9525" b="0"/>
            <wp:docPr id="3" name="图片 3" descr="http://images.ofweek.com/Upload/News/2015-6/luoyuelian/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6/luoyuelian/12/72.jpg"/>
                    <pic:cNvPicPr>
                      <a:picLocks noChangeAspect="1" noChangeArrowheads="1"/>
                    </pic:cNvPicPr>
                  </pic:nvPicPr>
                  <pic:blipFill>
                    <a:blip r:embed="rId6" cstate="print"/>
                    <a:srcRect/>
                    <a:stretch>
                      <a:fillRect/>
                    </a:stretch>
                  </pic:blipFill>
                  <pic:spPr bwMode="auto">
                    <a:xfrm>
                      <a:off x="0" y="0"/>
                      <a:ext cx="4486275" cy="2247900"/>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w:t>
      </w:r>
      <w:r w:rsidRPr="007F7C76">
        <w:rPr>
          <w:rFonts w:ascii="宋体" w:eastAsia="宋体" w:hAnsi="宋体" w:cs="宋体"/>
          <w:color w:val="000000"/>
          <w:kern w:val="0"/>
          <w:sz w:val="24"/>
          <w:szCs w:val="24"/>
        </w:rPr>
        <w:t>1.4 膜分离法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lastRenderedPageBreak/>
        <w:t xml:space="preserve">　 　膜技术包括反渗透、纳滤膜和纤维膜，可回收有用物质，减少有机物的排放总量。该技术的主要特点是设备简单、操作方便、无相变及化学变化、处理效率高和节 约能源。朱安娜等采用纳</w:t>
      </w:r>
      <w:proofErr w:type="gramStart"/>
      <w:r w:rsidRPr="007F7C76">
        <w:rPr>
          <w:rFonts w:ascii="宋体" w:eastAsia="宋体" w:hAnsi="宋体" w:cs="宋体"/>
          <w:kern w:val="0"/>
          <w:sz w:val="24"/>
          <w:szCs w:val="24"/>
        </w:rPr>
        <w:t>滤膜对洁霉素</w:t>
      </w:r>
      <w:proofErr w:type="gramEnd"/>
      <w:r w:rsidRPr="007F7C76">
        <w:rPr>
          <w:rFonts w:ascii="宋体" w:eastAsia="宋体" w:hAnsi="宋体" w:cs="宋体"/>
          <w:kern w:val="0"/>
          <w:sz w:val="24"/>
          <w:szCs w:val="24"/>
        </w:rPr>
        <w:t>废水进行分离实验，发现既减少了</w:t>
      </w:r>
      <w:proofErr w:type="gramStart"/>
      <w:r w:rsidRPr="007F7C76">
        <w:rPr>
          <w:rFonts w:ascii="宋体" w:eastAsia="宋体" w:hAnsi="宋体" w:cs="宋体"/>
          <w:kern w:val="0"/>
          <w:sz w:val="24"/>
          <w:szCs w:val="24"/>
        </w:rPr>
        <w:t>废水中洁霉素</w:t>
      </w:r>
      <w:proofErr w:type="gramEnd"/>
      <w:r w:rsidRPr="007F7C76">
        <w:rPr>
          <w:rFonts w:ascii="宋体" w:eastAsia="宋体" w:hAnsi="宋体" w:cs="宋体"/>
          <w:kern w:val="0"/>
          <w:sz w:val="24"/>
          <w:szCs w:val="24"/>
        </w:rPr>
        <w:t>对微生物的抑制作用，又可回收洁霉素。</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14750" cy="1076325"/>
            <wp:effectExtent l="19050" t="0" r="0" b="0"/>
            <wp:docPr id="5" name="图片 5" descr="http://images.ofweek.com/Upload/News/2015-6/luoyuelian/1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6/luoyuelian/12/73.jpg"/>
                    <pic:cNvPicPr>
                      <a:picLocks noChangeAspect="1" noChangeArrowheads="1"/>
                    </pic:cNvPicPr>
                  </pic:nvPicPr>
                  <pic:blipFill>
                    <a:blip r:embed="rId7" cstate="print"/>
                    <a:srcRect/>
                    <a:stretch>
                      <a:fillRect/>
                    </a:stretch>
                  </pic:blipFill>
                  <pic:spPr bwMode="auto">
                    <a:xfrm>
                      <a:off x="0" y="0"/>
                      <a:ext cx="3714750" cy="1076325"/>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w:t>
      </w:r>
      <w:r w:rsidRPr="007F7C76">
        <w:rPr>
          <w:rFonts w:ascii="宋体" w:eastAsia="宋体" w:hAnsi="宋体" w:cs="宋体"/>
          <w:color w:val="000000"/>
          <w:kern w:val="0"/>
          <w:sz w:val="24"/>
          <w:szCs w:val="24"/>
        </w:rPr>
        <w:t>1.5 电解法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该法处理废水具有高效、易操作等优点而得到人们的重视，同时电解法又有很好的脱色效果。采用电解法预处理核黄素上清液，COD、SS和色度的去除率分别达到71%、83%和67%。</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w:t>
      </w:r>
      <w:r w:rsidRPr="007F7C76">
        <w:rPr>
          <w:rFonts w:ascii="宋体" w:eastAsia="宋体" w:hAnsi="宋体" w:cs="宋体"/>
          <w:color w:val="0000FF"/>
          <w:kern w:val="0"/>
          <w:sz w:val="24"/>
          <w:szCs w:val="24"/>
        </w:rPr>
        <w:t>2.化学处理</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应用化学方法时，某些试剂的过量使用容易导致水体的二次污染，因此在设计前应做好相关的实验研究工作。化学法包括铁炭法、化学氧化还原法（</w:t>
      </w:r>
      <w:proofErr w:type="spellStart"/>
      <w:r w:rsidRPr="007F7C76">
        <w:rPr>
          <w:rFonts w:ascii="宋体" w:eastAsia="宋体" w:hAnsi="宋体" w:cs="宋体"/>
          <w:kern w:val="0"/>
          <w:sz w:val="24"/>
          <w:szCs w:val="24"/>
        </w:rPr>
        <w:t>fenton</w:t>
      </w:r>
      <w:proofErr w:type="spellEnd"/>
      <w:r w:rsidRPr="007F7C76">
        <w:rPr>
          <w:rFonts w:ascii="宋体" w:eastAsia="宋体" w:hAnsi="宋体" w:cs="宋体"/>
          <w:kern w:val="0"/>
          <w:sz w:val="24"/>
          <w:szCs w:val="24"/>
        </w:rPr>
        <w:t>试剂、H2O2、O3）、深度氧化技术等。</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667250" cy="4762500"/>
            <wp:effectExtent l="19050" t="0" r="0" b="0"/>
            <wp:docPr id="6" name="图片 6" descr="http://images.ofweek.com/Upload/News/2015-6/luoyuelian/1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6/luoyuelian/12/74.jpg"/>
                    <pic:cNvPicPr>
                      <a:picLocks noChangeAspect="1" noChangeArrowheads="1"/>
                    </pic:cNvPicPr>
                  </pic:nvPicPr>
                  <pic:blipFill>
                    <a:blip r:embed="rId8" cstate="print"/>
                    <a:srcRect/>
                    <a:stretch>
                      <a:fillRect/>
                    </a:stretch>
                  </pic:blipFill>
                  <pic:spPr bwMode="auto">
                    <a:xfrm>
                      <a:off x="0" y="0"/>
                      <a:ext cx="4667250" cy="4762500"/>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2.1 铁炭法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工业运行表明，以Fe-C作为制药废水的预处理步骤，其出水的可生化性可大大提高。</w:t>
      </w:r>
      <w:proofErr w:type="gramStart"/>
      <w:r w:rsidRPr="007F7C76">
        <w:rPr>
          <w:rFonts w:ascii="宋体" w:eastAsia="宋体" w:hAnsi="宋体" w:cs="宋体"/>
          <w:kern w:val="0"/>
          <w:sz w:val="24"/>
          <w:szCs w:val="24"/>
        </w:rPr>
        <w:t>楼茂兴</w:t>
      </w:r>
      <w:proofErr w:type="gramEnd"/>
      <w:r w:rsidRPr="007F7C76">
        <w:rPr>
          <w:rFonts w:ascii="宋体" w:eastAsia="宋体" w:hAnsi="宋体" w:cs="宋体"/>
          <w:kern w:val="0"/>
          <w:sz w:val="24"/>
          <w:szCs w:val="24"/>
        </w:rPr>
        <w:t>等采用铁</w:t>
      </w:r>
      <w:proofErr w:type="gramStart"/>
      <w:r w:rsidRPr="007F7C76">
        <w:rPr>
          <w:rFonts w:ascii="宋体" w:eastAsia="宋体" w:hAnsi="宋体" w:cs="宋体"/>
          <w:kern w:val="0"/>
          <w:sz w:val="24"/>
          <w:szCs w:val="24"/>
        </w:rPr>
        <w:t>炭—微电解</w:t>
      </w:r>
      <w:proofErr w:type="gramEnd"/>
      <w:r w:rsidRPr="007F7C76">
        <w:rPr>
          <w:rFonts w:ascii="宋体" w:eastAsia="宋体" w:hAnsi="宋体" w:cs="宋体"/>
          <w:kern w:val="0"/>
          <w:sz w:val="24"/>
          <w:szCs w:val="24"/>
        </w:rPr>
        <w:t>—厌氧—好氧</w:t>
      </w:r>
      <w:proofErr w:type="gramStart"/>
      <w:r w:rsidRPr="007F7C76">
        <w:rPr>
          <w:rFonts w:ascii="宋体" w:eastAsia="宋体" w:hAnsi="宋体" w:cs="宋体"/>
          <w:kern w:val="0"/>
          <w:sz w:val="24"/>
          <w:szCs w:val="24"/>
        </w:rPr>
        <w:t>—气浮联合</w:t>
      </w:r>
      <w:proofErr w:type="gramEnd"/>
      <w:r w:rsidRPr="007F7C76">
        <w:rPr>
          <w:rFonts w:ascii="宋体" w:eastAsia="宋体" w:hAnsi="宋体" w:cs="宋体"/>
          <w:kern w:val="0"/>
          <w:sz w:val="24"/>
          <w:szCs w:val="24"/>
        </w:rPr>
        <w:t>处理工艺处理</w:t>
      </w:r>
      <w:proofErr w:type="gramStart"/>
      <w:r w:rsidRPr="007F7C76">
        <w:rPr>
          <w:rFonts w:ascii="宋体" w:eastAsia="宋体" w:hAnsi="宋体" w:cs="宋体"/>
          <w:kern w:val="0"/>
          <w:sz w:val="24"/>
          <w:szCs w:val="24"/>
        </w:rPr>
        <w:t>甲红霉</w:t>
      </w:r>
      <w:proofErr w:type="gramEnd"/>
      <w:r w:rsidRPr="007F7C76">
        <w:rPr>
          <w:rFonts w:ascii="宋体" w:eastAsia="宋体" w:hAnsi="宋体" w:cs="宋体"/>
          <w:kern w:val="0"/>
          <w:sz w:val="24"/>
          <w:szCs w:val="24"/>
        </w:rPr>
        <w:t xml:space="preserve"> 素、盐酸环丙沙星等医药中间体生产废水，铁炭法处理后COD去除率达20%，最终出水达到国家《废水综合排放标准》(GB8978—1996)一级标准。</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495800" cy="3076575"/>
            <wp:effectExtent l="19050" t="0" r="0" b="0"/>
            <wp:docPr id="7" name="图片 7" descr="http://images.ofweek.com/Upload/News/2015-6/luoyuelian/1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5-6/luoyuelian/12/75.jpg"/>
                    <pic:cNvPicPr>
                      <a:picLocks noChangeAspect="1" noChangeArrowheads="1"/>
                    </pic:cNvPicPr>
                  </pic:nvPicPr>
                  <pic:blipFill>
                    <a:blip r:embed="rId9" cstate="print"/>
                    <a:srcRect/>
                    <a:stretch>
                      <a:fillRect/>
                    </a:stretch>
                  </pic:blipFill>
                  <pic:spPr bwMode="auto">
                    <a:xfrm>
                      <a:off x="0" y="0"/>
                      <a:ext cx="4495800" cy="3076575"/>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2.2 Fenton试剂处理法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亚铁盐和H2O2的组合称为Fenton试剂，它能有效去除传统废水处理技术无法去除的难降解有机物。随着研究的深入，又把紫外光（UV）、草酸盐 （C2O42-）等引入Fenton试剂中，使其氧化能力大大加强。程沧沧等[10]以TiO2为催化剂，9 W低压汞灯为光源，用Fenton试剂对制药废水进行处理，取得了脱色率100%，COD去除率92.3%的效果，且硝基苯类化合物从8.05 mg/L降至0.41 mg/L。</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533775" cy="2495550"/>
            <wp:effectExtent l="19050" t="0" r="9525" b="0"/>
            <wp:docPr id="9" name="图片 9" descr="http://images.ofweek.com/Upload/News/2015-6/luoyuelian/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5-6/luoyuelian/12/76.jpg"/>
                    <pic:cNvPicPr>
                      <a:picLocks noChangeAspect="1" noChangeArrowheads="1"/>
                    </pic:cNvPicPr>
                  </pic:nvPicPr>
                  <pic:blipFill>
                    <a:blip r:embed="rId10" cstate="print"/>
                    <a:srcRect/>
                    <a:stretch>
                      <a:fillRect/>
                    </a:stretch>
                  </pic:blipFill>
                  <pic:spPr bwMode="auto">
                    <a:xfrm>
                      <a:off x="0" y="0"/>
                      <a:ext cx="3533775" cy="2495550"/>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2.3采用该法能提高废水的可生化性</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lastRenderedPageBreak/>
        <w:t xml:space="preserve">　　采用该法能提高废水的可生化性，同时对COD有较好的去除率。如</w:t>
      </w:r>
      <w:proofErr w:type="spellStart"/>
      <w:r w:rsidRPr="007F7C76">
        <w:rPr>
          <w:rFonts w:ascii="宋体" w:eastAsia="宋体" w:hAnsi="宋体" w:cs="宋体"/>
          <w:kern w:val="0"/>
          <w:sz w:val="24"/>
          <w:szCs w:val="24"/>
        </w:rPr>
        <w:t>Balcioglu</w:t>
      </w:r>
      <w:proofErr w:type="spellEnd"/>
      <w:r w:rsidRPr="007F7C76">
        <w:rPr>
          <w:rFonts w:ascii="宋体" w:eastAsia="宋体" w:hAnsi="宋体" w:cs="宋体"/>
          <w:kern w:val="0"/>
          <w:sz w:val="24"/>
          <w:szCs w:val="24"/>
        </w:rPr>
        <w:t>等对3种抗生素废水进行臭氧</w:t>
      </w:r>
      <w:proofErr w:type="gramStart"/>
      <w:r w:rsidRPr="007F7C76">
        <w:rPr>
          <w:rFonts w:ascii="宋体" w:eastAsia="宋体" w:hAnsi="宋体" w:cs="宋体"/>
          <w:kern w:val="0"/>
          <w:sz w:val="24"/>
          <w:szCs w:val="24"/>
        </w:rPr>
        <w:t>氧</w:t>
      </w:r>
      <w:proofErr w:type="gramEnd"/>
      <w:r w:rsidRPr="007F7C76">
        <w:rPr>
          <w:rFonts w:ascii="宋体" w:eastAsia="宋体" w:hAnsi="宋体" w:cs="宋体"/>
          <w:kern w:val="0"/>
          <w:sz w:val="24"/>
          <w:szCs w:val="24"/>
        </w:rPr>
        <w:t>化处理，结果显示，经臭氧</w:t>
      </w:r>
      <w:proofErr w:type="gramStart"/>
      <w:r w:rsidRPr="007F7C76">
        <w:rPr>
          <w:rFonts w:ascii="宋体" w:eastAsia="宋体" w:hAnsi="宋体" w:cs="宋体"/>
          <w:kern w:val="0"/>
          <w:sz w:val="24"/>
          <w:szCs w:val="24"/>
        </w:rPr>
        <w:t>氧</w:t>
      </w:r>
      <w:proofErr w:type="gramEnd"/>
      <w:r w:rsidRPr="007F7C76">
        <w:rPr>
          <w:rFonts w:ascii="宋体" w:eastAsia="宋体" w:hAnsi="宋体" w:cs="宋体"/>
          <w:kern w:val="0"/>
          <w:sz w:val="24"/>
          <w:szCs w:val="24"/>
        </w:rPr>
        <w:t>化的废水不仅BOD5/COD的比值有所提高，而且COD的去除率均为75%以上。</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2.4 氧化技术</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又</w:t>
      </w:r>
      <w:proofErr w:type="gramStart"/>
      <w:r w:rsidRPr="007F7C76">
        <w:rPr>
          <w:rFonts w:ascii="宋体" w:eastAsia="宋体" w:hAnsi="宋体" w:cs="宋体"/>
          <w:kern w:val="0"/>
          <w:sz w:val="24"/>
          <w:szCs w:val="24"/>
        </w:rPr>
        <w:t>称高级</w:t>
      </w:r>
      <w:proofErr w:type="gramEnd"/>
      <w:r w:rsidRPr="007F7C76">
        <w:rPr>
          <w:rFonts w:ascii="宋体" w:eastAsia="宋体" w:hAnsi="宋体" w:cs="宋体"/>
          <w:kern w:val="0"/>
          <w:sz w:val="24"/>
          <w:szCs w:val="24"/>
        </w:rPr>
        <w:t>氧化技术，它汇集了现代光、电、声、磁、材料等各相近学科的最新研究成果，主要包括电化学氧化法、湿式氧化法、超临界水氧化法、光催化氧化法和超声降解法等。</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其中紫外光催化氧化技术具有新颖、高效、对废水无选择性等优点，尤其适合于</w:t>
      </w:r>
      <w:proofErr w:type="gramStart"/>
      <w:r w:rsidRPr="007F7C76">
        <w:rPr>
          <w:rFonts w:ascii="宋体" w:eastAsia="宋体" w:hAnsi="宋体" w:cs="宋体"/>
          <w:kern w:val="0"/>
          <w:sz w:val="24"/>
          <w:szCs w:val="24"/>
        </w:rPr>
        <w:t>不饱合</w:t>
      </w:r>
      <w:proofErr w:type="gramEnd"/>
      <w:r w:rsidRPr="007F7C76">
        <w:rPr>
          <w:rFonts w:ascii="宋体" w:eastAsia="宋体" w:hAnsi="宋体" w:cs="宋体"/>
          <w:kern w:val="0"/>
          <w:sz w:val="24"/>
          <w:szCs w:val="24"/>
        </w:rPr>
        <w:t>烃的降解，且反应条件也比较温和，无二次污染，具有很好的应用前景。与 紫外线、热、压力等处理方法相比，超声波对有机物的处理更直接，对设备的要求更低，作为一种新型的处理方法，正受到越来越多的关注。</w:t>
      </w:r>
      <w:proofErr w:type="gramStart"/>
      <w:r w:rsidRPr="007F7C76">
        <w:rPr>
          <w:rFonts w:ascii="宋体" w:eastAsia="宋体" w:hAnsi="宋体" w:cs="宋体"/>
          <w:kern w:val="0"/>
          <w:sz w:val="24"/>
          <w:szCs w:val="24"/>
        </w:rPr>
        <w:t>肖广全等</w:t>
      </w:r>
      <w:proofErr w:type="gramEnd"/>
      <w:r w:rsidRPr="007F7C76">
        <w:rPr>
          <w:rFonts w:ascii="宋体" w:eastAsia="宋体" w:hAnsi="宋体" w:cs="宋体"/>
          <w:kern w:val="0"/>
          <w:sz w:val="24"/>
          <w:szCs w:val="24"/>
        </w:rPr>
        <w:t>[13]用超 声波－好氧生物接触法处理制药废水，在超声波处理60 s，功率200 w的情况下，废水的COD总去除率达96%。</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095750" cy="2352675"/>
            <wp:effectExtent l="19050" t="0" r="0" b="0"/>
            <wp:docPr id="10" name="图片 10" descr="http://images.ofweek.com/Upload/News/2015-6/luoyuelian/1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5-6/luoyuelian/12/77.jpg"/>
                    <pic:cNvPicPr>
                      <a:picLocks noChangeAspect="1" noChangeArrowheads="1"/>
                    </pic:cNvPicPr>
                  </pic:nvPicPr>
                  <pic:blipFill>
                    <a:blip r:embed="rId11" cstate="print"/>
                    <a:srcRect/>
                    <a:stretch>
                      <a:fillRect/>
                    </a:stretch>
                  </pic:blipFill>
                  <pic:spPr bwMode="auto">
                    <a:xfrm>
                      <a:off x="0" y="0"/>
                      <a:ext cx="4095750" cy="2352675"/>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w:t>
      </w:r>
      <w:r w:rsidRPr="007F7C76">
        <w:rPr>
          <w:rFonts w:ascii="宋体" w:eastAsia="宋体" w:hAnsi="宋体" w:cs="宋体"/>
          <w:color w:val="0000FF"/>
          <w:kern w:val="0"/>
          <w:sz w:val="24"/>
          <w:szCs w:val="24"/>
        </w:rPr>
        <w:t>3 生化处理</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生化处理技术是目前制药废水广泛采用的处理技术，包括好氧生物法、厌氧生物法、好氧－厌氧等组合方法。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3.1 好氧生物处理</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由于制药废水大多是高浓度有机废水，进行好氧生物处理时一般需对原液进行稀释，因此动力消耗大，且废水可生化性较差，很难直接生化处理后达标排放，所以 单独使用好</w:t>
      </w:r>
      <w:proofErr w:type="gramStart"/>
      <w:r w:rsidRPr="007F7C76">
        <w:rPr>
          <w:rFonts w:ascii="宋体" w:eastAsia="宋体" w:hAnsi="宋体" w:cs="宋体"/>
          <w:kern w:val="0"/>
          <w:sz w:val="24"/>
          <w:szCs w:val="24"/>
        </w:rPr>
        <w:t>氧处理</w:t>
      </w:r>
      <w:proofErr w:type="gramEnd"/>
      <w:r w:rsidRPr="007F7C76">
        <w:rPr>
          <w:rFonts w:ascii="宋体" w:eastAsia="宋体" w:hAnsi="宋体" w:cs="宋体"/>
          <w:kern w:val="0"/>
          <w:sz w:val="24"/>
          <w:szCs w:val="24"/>
        </w:rPr>
        <w:t>的不多，一般需进行预处理。常用的好氧生物处理方法包括活性污泥法、深井曝气法、吸附生物降解法(AB法)、接触氧化法、</w:t>
      </w:r>
      <w:proofErr w:type="gramStart"/>
      <w:r w:rsidRPr="007F7C76">
        <w:rPr>
          <w:rFonts w:ascii="宋体" w:eastAsia="宋体" w:hAnsi="宋体" w:cs="宋体"/>
          <w:kern w:val="0"/>
          <w:sz w:val="24"/>
          <w:szCs w:val="24"/>
        </w:rPr>
        <w:t>序批式</w:t>
      </w:r>
      <w:proofErr w:type="gramEnd"/>
      <w:r w:rsidRPr="007F7C76">
        <w:rPr>
          <w:rFonts w:ascii="宋体" w:eastAsia="宋体" w:hAnsi="宋体" w:cs="宋体"/>
          <w:kern w:val="0"/>
          <w:sz w:val="24"/>
          <w:szCs w:val="24"/>
        </w:rPr>
        <w:t>间歇活性 污泥法(SBR法)、循环式活性污泥法（CASS法）等。</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lastRenderedPageBreak/>
        <w:t xml:space="preserve">　　（1）深井曝气法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深井曝气是一种高速活性污泥系统，该法具 有氧利用率高、占地面积小、处理效果佳、投资少、运行费用低、不存在污泥膨胀、产泥量低等优点。此外，其保温效果好，处理不受气候条件影响，可保证北方地 区冬天废水处理的效果。东北制药总厂的高浓度有机废水经深井曝气池生化处理后，COD去除率达92.7%，可见用其处理效率是很高的，而且对下一步的治理 极其有利，对工艺治理的出水达标起着决定性作用。</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314825" cy="2752725"/>
            <wp:effectExtent l="19050" t="0" r="9525" b="0"/>
            <wp:docPr id="11" name="图片 11" descr="http://images.ofweek.com/Upload/News/2015-6/luoyuelian/1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5-6/luoyuelian/12/78.jpg"/>
                    <pic:cNvPicPr>
                      <a:picLocks noChangeAspect="1" noChangeArrowheads="1"/>
                    </pic:cNvPicPr>
                  </pic:nvPicPr>
                  <pic:blipFill>
                    <a:blip r:embed="rId12" cstate="print"/>
                    <a:srcRect/>
                    <a:stretch>
                      <a:fillRect/>
                    </a:stretch>
                  </pic:blipFill>
                  <pic:spPr bwMode="auto">
                    <a:xfrm>
                      <a:off x="0" y="0"/>
                      <a:ext cx="4314825" cy="2752725"/>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（2）AB法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AB法属超高负荷活性污泥法。AB工艺对BOD5、COD、SS、磷和氨氮的去除率一般均高于常规活性污泥法。其突出的优点是A段负荷高，抗冲击负荷能 力强，对pH和有毒物质具有较大的缓冲作用，特别适用于处理浓度较高、水质水量变化较大的废水。杨俊仕等采用水解酸化－AB生物法工艺处理抗生素废水，工 艺流程短，节能，处理费用也低于同种废水的化学絮凝－生物法处理方法。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14750" cy="1228725"/>
            <wp:effectExtent l="19050" t="0" r="0" b="0"/>
            <wp:docPr id="13" name="图片 13" descr="http://images.ofweek.com/Upload/News/2015-6/luoyuelian/1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fweek.com/Upload/News/2015-6/luoyuelian/12/79.jpg"/>
                    <pic:cNvPicPr>
                      <a:picLocks noChangeAspect="1" noChangeArrowheads="1"/>
                    </pic:cNvPicPr>
                  </pic:nvPicPr>
                  <pic:blipFill>
                    <a:blip r:embed="rId13" cstate="print"/>
                    <a:srcRect/>
                    <a:stretch>
                      <a:fillRect/>
                    </a:stretch>
                  </pic:blipFill>
                  <pic:spPr bwMode="auto">
                    <a:xfrm>
                      <a:off x="0" y="0"/>
                      <a:ext cx="3714750" cy="1228725"/>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lastRenderedPageBreak/>
        <w:t xml:space="preserve">　　（3）生物接触氧化法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该技术集活性污泥和生物膜法的优势于一体，具有容积负荷高、污泥产量少、抗冲击能力强、工艺运行稳定、管理方便等优点。很多工程采用两段法，目的在于驯 </w:t>
      </w:r>
      <w:proofErr w:type="gramStart"/>
      <w:r w:rsidRPr="007F7C76">
        <w:rPr>
          <w:rFonts w:ascii="宋体" w:eastAsia="宋体" w:hAnsi="宋体" w:cs="宋体"/>
          <w:kern w:val="0"/>
          <w:sz w:val="24"/>
          <w:szCs w:val="24"/>
        </w:rPr>
        <w:t>化不同</w:t>
      </w:r>
      <w:proofErr w:type="gramEnd"/>
      <w:r w:rsidRPr="007F7C76">
        <w:rPr>
          <w:rFonts w:ascii="宋体" w:eastAsia="宋体" w:hAnsi="宋体" w:cs="宋体"/>
          <w:kern w:val="0"/>
          <w:sz w:val="24"/>
          <w:szCs w:val="24"/>
        </w:rPr>
        <w:t>阶段的优势菌种，充分发挥不同微生物种群间的协同作用，提高生化效果和抗冲击能力。在工程中常以厌氧消化、酸化作为预处理工序，采用接触氧化法处理 制药废水。哈尔滨北方制药厂采用水解酸化－两段生物接触氧化工艺处理制药废水，运行结果表明，该工艺处理效果稳定、工艺组合合理。随着该工艺技术的逐渐成 熟，应用领域也更加广泛。</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686175" cy="2152650"/>
            <wp:effectExtent l="19050" t="0" r="9525" b="0"/>
            <wp:docPr id="14" name="图片 14" descr="http://images.ofweek.com/Upload/News/2015-6/luoyuelian/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ofweek.com/Upload/News/2015-6/luoyuelian/12/80.jpg"/>
                    <pic:cNvPicPr>
                      <a:picLocks noChangeAspect="1" noChangeArrowheads="1"/>
                    </pic:cNvPicPr>
                  </pic:nvPicPr>
                  <pic:blipFill>
                    <a:blip r:embed="rId14" cstate="print"/>
                    <a:srcRect/>
                    <a:stretch>
                      <a:fillRect/>
                    </a:stretch>
                  </pic:blipFill>
                  <pic:spPr bwMode="auto">
                    <a:xfrm>
                      <a:off x="0" y="0"/>
                      <a:ext cx="3686175" cy="2152650"/>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（4）SBR法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SBR法具有耐冲击负荷强、污泥活性高、结构简单、无需回流、操作灵活、占地少、投资省、运行稳定、基质去除率高、脱氮除</w:t>
      </w:r>
      <w:proofErr w:type="gramStart"/>
      <w:r w:rsidRPr="007F7C76">
        <w:rPr>
          <w:rFonts w:ascii="宋体" w:eastAsia="宋体" w:hAnsi="宋体" w:cs="宋体"/>
          <w:kern w:val="0"/>
          <w:sz w:val="24"/>
          <w:szCs w:val="24"/>
        </w:rPr>
        <w:t>磷效果</w:t>
      </w:r>
      <w:proofErr w:type="gramEnd"/>
      <w:r w:rsidRPr="007F7C76">
        <w:rPr>
          <w:rFonts w:ascii="宋体" w:eastAsia="宋体" w:hAnsi="宋体" w:cs="宋体"/>
          <w:kern w:val="0"/>
          <w:sz w:val="24"/>
          <w:szCs w:val="24"/>
        </w:rPr>
        <w:t>好等优点，适合处理水量水质波动大的废水。</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王忠用SBR工艺处理制药废水的试验表明：曝气时间对该工艺的处理效果有很大影响；设置缺氧段，尤其是缺氧与好氧交替重复设计，可明显提高处理效果；反 应池中投加PAC的SBR强化处理工艺，可明显提高系统的去除效果。近年来该工艺日趋完善，在制药废水处理中应用也较多，邱丽君等采用水解酸化－SBR法 处理生物制药废水，出水水质达到GB8978－1996一级标准。</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7F7C76" w:rsidRPr="007F7C76" w:rsidRDefault="007F7C76" w:rsidP="007F7C76">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314825" cy="1895475"/>
            <wp:effectExtent l="19050" t="0" r="9525" b="0"/>
            <wp:docPr id="15" name="图片 15" descr="http://images.ofweek.com/Upload/News/2015-6/luoyuelian/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ofweek.com/Upload/News/2015-6/luoyuelian/12/81.jpg"/>
                    <pic:cNvPicPr>
                      <a:picLocks noChangeAspect="1" noChangeArrowheads="1"/>
                    </pic:cNvPicPr>
                  </pic:nvPicPr>
                  <pic:blipFill>
                    <a:blip r:embed="rId15" cstate="print"/>
                    <a:srcRect/>
                    <a:stretch>
                      <a:fillRect/>
                    </a:stretch>
                  </pic:blipFill>
                  <pic:spPr bwMode="auto">
                    <a:xfrm>
                      <a:off x="0" y="0"/>
                      <a:ext cx="4314825" cy="1895475"/>
                    </a:xfrm>
                    <a:prstGeom prst="rect">
                      <a:avLst/>
                    </a:prstGeom>
                    <a:noFill/>
                    <a:ln w="9525">
                      <a:noFill/>
                      <a:miter lim="800000"/>
                      <a:headEnd/>
                      <a:tailEnd/>
                    </a:ln>
                  </pic:spPr>
                </pic:pic>
              </a:graphicData>
            </a:graphic>
          </wp:inline>
        </w:drawing>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3.2　厌氧生物处理</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目前国内外处理高浓度有机废水主要是以厌氧法为主，但经单独的厌氧方法处理后出水COD仍较高，一般需要进行后处理（如好氧生物处理）。目前仍需加强高 效厌氧反应器的开发设计及进行深入的运行条件研究。在处理制药废水中应用较成功的有上流式厌氧污泥床（UASB）、厌氧复合床(UBF)、厌氧折流</w:t>
      </w:r>
      <w:proofErr w:type="gramStart"/>
      <w:r w:rsidRPr="007F7C76">
        <w:rPr>
          <w:rFonts w:ascii="宋体" w:eastAsia="宋体" w:hAnsi="宋体" w:cs="宋体"/>
          <w:kern w:val="0"/>
          <w:sz w:val="24"/>
          <w:szCs w:val="24"/>
        </w:rPr>
        <w:t>板反应</w:t>
      </w:r>
      <w:proofErr w:type="gramEnd"/>
      <w:r w:rsidRPr="007F7C76">
        <w:rPr>
          <w:rFonts w:ascii="宋体" w:eastAsia="宋体" w:hAnsi="宋体" w:cs="宋体"/>
          <w:kern w:val="0"/>
          <w:sz w:val="24"/>
          <w:szCs w:val="24"/>
        </w:rPr>
        <w:t xml:space="preserve"> 器（ABR）、水解法等。</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（1）UASB法</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UASB反应器具有厌氧消化效率高、结构简单、水力停留时间短、无需另设 污泥回流装置等优点。采用UASB法处理卡那霉素、</w:t>
      </w:r>
      <w:proofErr w:type="gramStart"/>
      <w:r w:rsidRPr="007F7C76">
        <w:rPr>
          <w:rFonts w:ascii="宋体" w:eastAsia="宋体" w:hAnsi="宋体" w:cs="宋体"/>
          <w:kern w:val="0"/>
          <w:sz w:val="24"/>
          <w:szCs w:val="24"/>
        </w:rPr>
        <w:t>氯酶素</w:t>
      </w:r>
      <w:proofErr w:type="gramEnd"/>
      <w:r w:rsidRPr="007F7C76">
        <w:rPr>
          <w:rFonts w:ascii="宋体" w:eastAsia="宋体" w:hAnsi="宋体" w:cs="宋体"/>
          <w:kern w:val="0"/>
          <w:sz w:val="24"/>
          <w:szCs w:val="24"/>
        </w:rPr>
        <w:t>、VC、SD和葡萄糖等制药生产废水时，通常要求SS含量不能过高，以保证COD去除率在 85%～90%以上。二级串联UASB的COD去除率可达90%以上。</w:t>
      </w:r>
    </w:p>
    <w:p w:rsidR="007F7C76" w:rsidRPr="007F7C76" w:rsidRDefault="007F7C76" w:rsidP="007F7C76">
      <w:pPr>
        <w:widowControl/>
        <w:spacing w:before="100" w:beforeAutospacing="1" w:after="100" w:afterAutospacing="1"/>
        <w:ind w:firstLineChars="0" w:firstLine="0"/>
        <w:jc w:val="left"/>
        <w:rPr>
          <w:rFonts w:ascii="宋体" w:eastAsia="宋体" w:hAnsi="宋体" w:cs="宋体"/>
          <w:kern w:val="0"/>
          <w:sz w:val="24"/>
          <w:szCs w:val="24"/>
        </w:rPr>
      </w:pPr>
      <w:r w:rsidRPr="007F7C76">
        <w:rPr>
          <w:rFonts w:ascii="宋体" w:eastAsia="宋体" w:hAnsi="宋体" w:cs="宋体"/>
          <w:kern w:val="0"/>
          <w:sz w:val="24"/>
          <w:szCs w:val="24"/>
        </w:rPr>
        <w:t xml:space="preserve">　　工艺流程图：</w:t>
      </w:r>
    </w:p>
    <w:p w:rsidR="00800F08" w:rsidRPr="007F7C76" w:rsidRDefault="007F7C76" w:rsidP="007F7C76">
      <w:pPr>
        <w:widowControl/>
        <w:spacing w:before="100" w:beforeAutospacing="1" w:after="100" w:afterAutospacing="1"/>
        <w:ind w:firstLineChars="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05325" cy="3248025"/>
            <wp:effectExtent l="19050" t="0" r="9525" b="0"/>
            <wp:docPr id="16" name="图片 16" descr="http://images.ofweek.com/Upload/News/2015-6/luoyuelian/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ofweek.com/Upload/News/2015-6/luoyuelian/12/82.jpg"/>
                    <pic:cNvPicPr>
                      <a:picLocks noChangeAspect="1" noChangeArrowheads="1"/>
                    </pic:cNvPicPr>
                  </pic:nvPicPr>
                  <pic:blipFill>
                    <a:blip r:embed="rId16" cstate="print"/>
                    <a:srcRect/>
                    <a:stretch>
                      <a:fillRect/>
                    </a:stretch>
                  </pic:blipFill>
                  <pic:spPr bwMode="auto">
                    <a:xfrm>
                      <a:off x="0" y="0"/>
                      <a:ext cx="4505325" cy="3248025"/>
                    </a:xfrm>
                    <a:prstGeom prst="rect">
                      <a:avLst/>
                    </a:prstGeom>
                    <a:noFill/>
                    <a:ln w="9525">
                      <a:noFill/>
                      <a:miter lim="800000"/>
                      <a:headEnd/>
                      <a:tailEnd/>
                    </a:ln>
                  </pic:spPr>
                </pic:pic>
              </a:graphicData>
            </a:graphic>
          </wp:inline>
        </w:drawing>
      </w:r>
    </w:p>
    <w:sectPr w:rsidR="00800F08" w:rsidRPr="007F7C76"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C76"/>
    <w:rsid w:val="004151AC"/>
    <w:rsid w:val="005C4134"/>
    <w:rsid w:val="007F7C76"/>
    <w:rsid w:val="00800F08"/>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C76"/>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7F7C76"/>
    <w:rPr>
      <w:sz w:val="18"/>
      <w:szCs w:val="18"/>
    </w:rPr>
  </w:style>
  <w:style w:type="character" w:customStyle="1" w:styleId="Char">
    <w:name w:val="批注框文本 Char"/>
    <w:basedOn w:val="a0"/>
    <w:link w:val="a4"/>
    <w:uiPriority w:val="99"/>
    <w:semiHidden/>
    <w:rsid w:val="007F7C76"/>
    <w:rPr>
      <w:sz w:val="18"/>
      <w:szCs w:val="18"/>
    </w:rPr>
  </w:style>
</w:styles>
</file>

<file path=word/webSettings.xml><?xml version="1.0" encoding="utf-8"?>
<w:webSettings xmlns:r="http://schemas.openxmlformats.org/officeDocument/2006/relationships" xmlns:w="http://schemas.openxmlformats.org/wordprocessingml/2006/main">
  <w:divs>
    <w:div w:id="9589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Words>
  <Characters>3093</Characters>
  <Application>Microsoft Office Word</Application>
  <DocSecurity>0</DocSecurity>
  <Lines>25</Lines>
  <Paragraphs>7</Paragraphs>
  <ScaleCrop>false</ScaleCrop>
  <Company>CHINA</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2015-06-26T08:10:00Z</dcterms:created>
  <dcterms:modified xsi:type="dcterms:W3CDTF">2015-06-26T08:11:00Z</dcterms:modified>
</cp:coreProperties>
</file>