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DC" w:rsidRPr="005F3B8B" w:rsidRDefault="005F3B8B" w:rsidP="005F3B8B">
      <w:pPr>
        <w:jc w:val="center"/>
        <w:rPr>
          <w:rFonts w:hint="eastAsia"/>
          <w:b/>
          <w:sz w:val="28"/>
          <w:szCs w:val="28"/>
        </w:rPr>
      </w:pPr>
      <w:r w:rsidRPr="005F3B8B">
        <w:rPr>
          <w:b/>
          <w:sz w:val="28"/>
          <w:szCs w:val="28"/>
        </w:rPr>
        <w:t>浅析现代高层智能建筑接地系统重要性</w:t>
      </w:r>
    </w:p>
    <w:p w:rsidR="005F3B8B" w:rsidRPr="005F3B8B" w:rsidRDefault="005F3B8B" w:rsidP="005F3B8B">
      <w:pPr>
        <w:rPr>
          <w:rFonts w:hint="eastAsia"/>
        </w:rPr>
      </w:pPr>
    </w:p>
    <w:p w:rsidR="005F3B8B" w:rsidRDefault="005F3B8B" w:rsidP="005F3B8B">
      <w:pPr>
        <w:ind w:firstLineChars="200" w:firstLine="420"/>
        <w:rPr>
          <w:rFonts w:hint="eastAsia"/>
        </w:rPr>
      </w:pPr>
      <w:r w:rsidRPr="005F3B8B">
        <w:t>随着高层简直及智能化建筑的兴起，再加上其内部的智能家居也逐渐增多，不仅存在着</w:t>
      </w:r>
      <w:proofErr w:type="gramStart"/>
      <w:r w:rsidRPr="005F3B8B">
        <w:t>强电设各和</w:t>
      </w:r>
      <w:proofErr w:type="gramEnd"/>
      <w:r w:rsidRPr="005F3B8B">
        <w:t>弱电设各，而且还存在着</w:t>
      </w:r>
      <w:proofErr w:type="gramStart"/>
      <w:r w:rsidRPr="005F3B8B">
        <w:t>一此</w:t>
      </w:r>
      <w:proofErr w:type="gramEnd"/>
      <w:r w:rsidRPr="005F3B8B">
        <w:t>不带电的</w:t>
      </w:r>
      <w:proofErr w:type="gramStart"/>
      <w:r w:rsidRPr="005F3B8B">
        <w:t>导电设各和</w:t>
      </w:r>
      <w:proofErr w:type="gramEnd"/>
      <w:r w:rsidRPr="005F3B8B">
        <w:t>构件，建筑防雷系统对高层建筑物内的电子系统与人身财产安全等方面的保护显得越来越重要，所以都需要对其进行保护性接地。在智能化的高层建筑中，由于单相</w:t>
      </w:r>
      <w:proofErr w:type="gramStart"/>
      <w:r w:rsidRPr="005F3B8B">
        <w:t>用电设各较多</w:t>
      </w:r>
      <w:proofErr w:type="gramEnd"/>
      <w:r w:rsidRPr="005F3B8B">
        <w:t>，占有较人的比重，而二相负荷相对较少，所以其是不平衡的，这样中性线中则会带有随机电流。而且高层建筑中用户人多采用荧光灯来进行照明，这样就会有二次谐波叠加在中性线上，导致中性线的电流量增加，这样任何线</w:t>
      </w:r>
      <w:proofErr w:type="gramStart"/>
      <w:r w:rsidRPr="005F3B8B">
        <w:t>或是设各与</w:t>
      </w:r>
      <w:proofErr w:type="gramEnd"/>
      <w:r w:rsidRPr="005F3B8B">
        <w:t>中性线相连时，都会存在着较人的危险。所以在智能高层建筑中，不仅需要设置</w:t>
      </w:r>
      <w:proofErr w:type="gramStart"/>
      <w:r w:rsidRPr="005F3B8B">
        <w:t>电子设各的</w:t>
      </w:r>
      <w:proofErr w:type="gramEnd"/>
      <w:r w:rsidRPr="005F3B8B">
        <w:t>直流接地、交流工作接地、安全保护接地和防雷保护接地，同时还要进行静电接地和屏蔽接地。</w:t>
      </w:r>
    </w:p>
    <w:p w:rsidR="005F3B8B" w:rsidRPr="005F3B8B" w:rsidRDefault="005F3B8B" w:rsidP="005F3B8B">
      <w:pPr>
        <w:ind w:firstLineChars="200" w:firstLine="420"/>
      </w:pPr>
    </w:p>
    <w:p w:rsidR="005F3B8B" w:rsidRPr="005F3B8B" w:rsidRDefault="005F3B8B" w:rsidP="005F3B8B">
      <w:pPr>
        <w:ind w:firstLine="420"/>
        <w:rPr>
          <w:rFonts w:hint="eastAsia"/>
          <w:b/>
        </w:rPr>
      </w:pPr>
      <w:r w:rsidRPr="005F3B8B">
        <w:rPr>
          <w:b/>
        </w:rPr>
        <w:t>1</w:t>
      </w:r>
      <w:r w:rsidRPr="005F3B8B">
        <w:rPr>
          <w:b/>
        </w:rPr>
        <w:t>、智能高层建筑接地系统的重要性</w:t>
      </w:r>
    </w:p>
    <w:p w:rsidR="005F3B8B" w:rsidRPr="005F3B8B" w:rsidRDefault="005F3B8B" w:rsidP="005F3B8B">
      <w:pPr>
        <w:ind w:firstLine="420"/>
      </w:pPr>
      <w:bookmarkStart w:id="0" w:name="_GoBack"/>
      <w:bookmarkEnd w:id="0"/>
    </w:p>
    <w:p w:rsidR="005F3B8B" w:rsidRDefault="005F3B8B" w:rsidP="005F3B8B">
      <w:pPr>
        <w:ind w:firstLineChars="200" w:firstLine="420"/>
        <w:rPr>
          <w:rFonts w:hint="eastAsia"/>
        </w:rPr>
      </w:pPr>
      <w:r w:rsidRPr="005F3B8B">
        <w:t>智能高层建筑中的接地系统不仅对计算机设备、通信设备、</w:t>
      </w:r>
      <w:r>
        <w:rPr>
          <w:rFonts w:hint="eastAsia"/>
        </w:rPr>
        <w:t>电气设备</w:t>
      </w:r>
      <w:r w:rsidRPr="005F3B8B">
        <w:t>等的安全运行有很重要的作用，也对保证人们的人身安全是非常重要的。很多的电子设备和布线系统广泛地分布在智能化的楼宇内，比如火灾报警及消防联动控制系统，保安监控系统，通信自动化系统，智能楼宇自动化系统，闭路电视系统，办公自动化系统，还有与它们相应的一些布线系统等。这些系统都具备接地保护系统以及具有安全的功能。这些接地保护系统，在具有安全功能的同时，也要求它们必须将接地系统作为基础，接地系统施工相关的专业技术人员，必须要讲接地系统的施工技术完全掌握。</w:t>
      </w:r>
    </w:p>
    <w:p w:rsidR="005F3B8B" w:rsidRPr="005F3B8B" w:rsidRDefault="005F3B8B" w:rsidP="005F3B8B">
      <w:pPr>
        <w:ind w:firstLineChars="200" w:firstLine="420"/>
      </w:pPr>
    </w:p>
    <w:p w:rsidR="005F3B8B" w:rsidRPr="005F3B8B" w:rsidRDefault="005F3B8B" w:rsidP="005F3B8B">
      <w:pPr>
        <w:ind w:firstLineChars="200" w:firstLine="422"/>
        <w:rPr>
          <w:rFonts w:hint="eastAsia"/>
          <w:b/>
        </w:rPr>
      </w:pPr>
      <w:r w:rsidRPr="005F3B8B">
        <w:rPr>
          <w:b/>
        </w:rPr>
        <w:t>2</w:t>
      </w:r>
      <w:r w:rsidRPr="005F3B8B">
        <w:rPr>
          <w:b/>
        </w:rPr>
        <w:t>、防雷接地</w:t>
      </w:r>
    </w:p>
    <w:p w:rsidR="005F3B8B" w:rsidRPr="005F3B8B" w:rsidRDefault="005F3B8B" w:rsidP="005F3B8B">
      <w:pPr>
        <w:ind w:firstLineChars="200" w:firstLine="420"/>
      </w:pPr>
    </w:p>
    <w:p w:rsidR="005F3B8B" w:rsidRDefault="005F3B8B" w:rsidP="005F3B8B">
      <w:pPr>
        <w:ind w:firstLineChars="200" w:firstLine="420"/>
        <w:rPr>
          <w:rFonts w:hint="eastAsia"/>
        </w:rPr>
      </w:pPr>
      <w:r w:rsidRPr="005F3B8B">
        <w:t>目前随着科学的进步，智能化的高层建筑内其</w:t>
      </w:r>
      <w:proofErr w:type="gramStart"/>
      <w:r w:rsidRPr="005F3B8B">
        <w:t>电子设各和</w:t>
      </w:r>
      <w:proofErr w:type="gramEnd"/>
      <w:r w:rsidRPr="005F3B8B">
        <w:t>布线系统较多，基本上在人楼的顶板、底板、侧墙、吊顶内都被各类的导线布满。而且这此</w:t>
      </w:r>
      <w:proofErr w:type="gramStart"/>
      <w:r w:rsidRPr="005F3B8B">
        <w:t>电子设各和</w:t>
      </w:r>
      <w:proofErr w:type="gramEnd"/>
      <w:r w:rsidRPr="005F3B8B">
        <w:t>布线系统通常情况下都具有较低的耐压等级，同时要求具有防高的抗干扰要求，所以不管是直击雷、感应</w:t>
      </w:r>
      <w:proofErr w:type="gramStart"/>
      <w:r w:rsidRPr="005F3B8B">
        <w:t>雷还是</w:t>
      </w:r>
      <w:proofErr w:type="gramEnd"/>
      <w:r w:rsidRPr="005F3B8B">
        <w:t>反击雷都是会给</w:t>
      </w:r>
      <w:proofErr w:type="gramStart"/>
      <w:r w:rsidRPr="005F3B8B">
        <w:t>电子设各和</w:t>
      </w:r>
      <w:proofErr w:type="gramEnd"/>
      <w:r w:rsidRPr="005F3B8B">
        <w:t>布线系统带来</w:t>
      </w:r>
      <w:proofErr w:type="gramStart"/>
      <w:r w:rsidRPr="005F3B8B">
        <w:t>极</w:t>
      </w:r>
      <w:proofErr w:type="gramEnd"/>
      <w:r w:rsidRPr="005F3B8B">
        <w:t>人的损害和干扰。对于防雷接地系统具有较高的要求，需要在设计上具有严密性和可靠性。因此在智能化高层建筑的所有接地系统设计时，其所依据的一个重要前提都是必须以防雷接地为基础，从而建立严密、可靠、完整防雷系统，确保建筑内各电子</w:t>
      </w:r>
      <w:proofErr w:type="gramStart"/>
      <w:r w:rsidRPr="005F3B8B">
        <w:t>设各及</w:t>
      </w:r>
      <w:proofErr w:type="gramEnd"/>
      <w:r w:rsidRPr="005F3B8B">
        <w:t>布线系统的安全。智能化高层建筑其防雷水平通常为一级的标准，所以在进行防雷接地系统设计时也需要按照一级的保护措施来进行，在设计时通常会</w:t>
      </w:r>
      <w:proofErr w:type="gramStart"/>
      <w:r w:rsidRPr="005F3B8B">
        <w:t>选择针带组合</w:t>
      </w:r>
      <w:proofErr w:type="gramEnd"/>
      <w:r w:rsidRPr="005F3B8B">
        <w:t>接闪器，同时利用镀锌扁钢在屋顶组成一定的风格，使网格与屋而金属构件作电器连接，与人楼柱头钢筋作电器连接，同时在引下线时，则充分的利用柱头中钢筋、圈梁钢筋、楼层钢筋与接地体连接，从而组成笼形防雷体系，具有多层的屏蔽的功能。不仅起到了有效的防雷击的目的，而且还对外来的电磁干扰起到了有效的防范作用。在进行防雷接地装置的工频接地电阻确定时，则需要根据落雷时的反击条件来进行确定，如果防雷装置和</w:t>
      </w:r>
      <w:proofErr w:type="gramStart"/>
      <w:r w:rsidRPr="005F3B8B">
        <w:t>电器设各的</w:t>
      </w:r>
      <w:proofErr w:type="gramEnd"/>
      <w:r w:rsidRPr="005F3B8B">
        <w:t>工作接地共用一个接地网时，则要确保接地电阻符合其最小值的要求。</w:t>
      </w:r>
    </w:p>
    <w:p w:rsidR="005F3B8B" w:rsidRPr="005F3B8B" w:rsidRDefault="005F3B8B" w:rsidP="005F3B8B">
      <w:pPr>
        <w:ind w:firstLineChars="200" w:firstLine="420"/>
      </w:pPr>
    </w:p>
    <w:p w:rsidR="005F3B8B" w:rsidRPr="005F3B8B" w:rsidRDefault="005F3B8B" w:rsidP="005F3B8B">
      <w:pPr>
        <w:ind w:firstLineChars="200" w:firstLine="422"/>
        <w:rPr>
          <w:rFonts w:hint="eastAsia"/>
          <w:b/>
        </w:rPr>
      </w:pPr>
      <w:r w:rsidRPr="005F3B8B">
        <w:rPr>
          <w:b/>
        </w:rPr>
        <w:t>3</w:t>
      </w:r>
      <w:r w:rsidRPr="005F3B8B">
        <w:rPr>
          <w:b/>
        </w:rPr>
        <w:t>、交流工作接地</w:t>
      </w:r>
    </w:p>
    <w:p w:rsidR="005F3B8B" w:rsidRPr="005F3B8B" w:rsidRDefault="005F3B8B" w:rsidP="005F3B8B">
      <w:pPr>
        <w:ind w:firstLineChars="200" w:firstLine="420"/>
      </w:pPr>
    </w:p>
    <w:p w:rsidR="005F3B8B" w:rsidRPr="005F3B8B" w:rsidRDefault="005F3B8B" w:rsidP="005F3B8B">
      <w:pPr>
        <w:ind w:firstLineChars="200" w:firstLine="420"/>
      </w:pPr>
      <w:r w:rsidRPr="005F3B8B">
        <w:t>工作接地通常是指变压器中性点与中性线接地，即是将</w:t>
      </w:r>
      <w:r>
        <w:rPr>
          <w:rFonts w:hint="eastAsia"/>
        </w:rPr>
        <w:t>电力系统</w:t>
      </w:r>
      <w:r w:rsidRPr="005F3B8B">
        <w:t>中的某一点直接或是经由</w:t>
      </w:r>
      <w:proofErr w:type="gramStart"/>
      <w:r w:rsidRPr="005F3B8B">
        <w:t>特殊设各与</w:t>
      </w:r>
      <w:proofErr w:type="gramEnd"/>
      <w:r w:rsidRPr="005F3B8B">
        <w:t>人地作金属连接。而且接地时在确保中性线为铜芯绝缘线，另外在接地装置设</w:t>
      </w:r>
      <w:r w:rsidRPr="005F3B8B">
        <w:lastRenderedPageBreak/>
        <w:t>计时还会利用到等电位接线端子，这此端子通常情况下都会有箱柜内，但在设计时还要特别注意，这些端子不能外露，不能与其他接地系统进地混装，更不能与</w:t>
      </w:r>
      <w:r w:rsidRPr="005F3B8B">
        <w:t>PE</w:t>
      </w:r>
      <w:r w:rsidRPr="005F3B8B">
        <w:t>线相连。</w:t>
      </w:r>
    </w:p>
    <w:p w:rsidR="005F3B8B" w:rsidRPr="005F3B8B" w:rsidRDefault="005F3B8B" w:rsidP="005F3B8B">
      <w:pPr>
        <w:ind w:firstLineChars="200" w:firstLine="422"/>
        <w:rPr>
          <w:rFonts w:hint="eastAsia"/>
          <w:b/>
        </w:rPr>
      </w:pPr>
    </w:p>
    <w:p w:rsidR="005F3B8B" w:rsidRPr="005F3B8B" w:rsidRDefault="005F3B8B" w:rsidP="005F3B8B">
      <w:pPr>
        <w:ind w:firstLineChars="200" w:firstLine="422"/>
        <w:rPr>
          <w:rFonts w:hint="eastAsia"/>
          <w:b/>
        </w:rPr>
      </w:pPr>
      <w:r w:rsidRPr="005F3B8B">
        <w:rPr>
          <w:b/>
        </w:rPr>
        <w:t>4</w:t>
      </w:r>
      <w:r w:rsidRPr="005F3B8B">
        <w:rPr>
          <w:b/>
        </w:rPr>
        <w:t>、安全保护接地</w:t>
      </w:r>
    </w:p>
    <w:p w:rsidR="005F3B8B" w:rsidRPr="005F3B8B" w:rsidRDefault="005F3B8B" w:rsidP="005F3B8B"/>
    <w:p w:rsidR="005F3B8B" w:rsidRPr="005F3B8B" w:rsidRDefault="005F3B8B" w:rsidP="005F3B8B">
      <w:pPr>
        <w:ind w:firstLineChars="200" w:firstLine="420"/>
      </w:pPr>
      <w:r w:rsidRPr="005F3B8B">
        <w:t>智能化高层建筑中的电器设备，为了确保其安全可靠性，则需要</w:t>
      </w:r>
      <w:proofErr w:type="gramStart"/>
      <w:r w:rsidRPr="005F3B8B">
        <w:t>将设各不</w:t>
      </w:r>
      <w:proofErr w:type="gramEnd"/>
      <w:r w:rsidRPr="005F3B8B">
        <w:t>带电的金属部分与接地体之间建立金属连接的有关系，从而实现保护性接地。在操作时通常是将用电</w:t>
      </w:r>
      <w:proofErr w:type="gramStart"/>
      <w:r w:rsidRPr="005F3B8B">
        <w:t>设各以及设各周围</w:t>
      </w:r>
      <w:proofErr w:type="gramEnd"/>
      <w:r w:rsidRPr="005F3B8B">
        <w:t>的</w:t>
      </w:r>
      <w:proofErr w:type="gramStart"/>
      <w:r w:rsidRPr="005F3B8B">
        <w:t>一此</w:t>
      </w:r>
      <w:proofErr w:type="gramEnd"/>
      <w:r w:rsidRPr="005F3B8B">
        <w:t>金属构件利用</w:t>
      </w:r>
      <w:r w:rsidRPr="005F3B8B">
        <w:t>PE</w:t>
      </w:r>
      <w:r w:rsidRPr="005F3B8B">
        <w:t>线进行连接，但在连接时要避免</w:t>
      </w:r>
      <w:r w:rsidRPr="005F3B8B">
        <w:t>PE</w:t>
      </w:r>
      <w:r w:rsidRPr="005F3B8B">
        <w:t>线与中性线连接在一起。由于在安全保护接地就是将</w:t>
      </w:r>
      <w:proofErr w:type="gramStart"/>
      <w:r w:rsidRPr="005F3B8B">
        <w:t>电器设各不</w:t>
      </w:r>
      <w:proofErr w:type="gramEnd"/>
      <w:r w:rsidRPr="005F3B8B">
        <w:t>带电的金属部分与接地体之间作良好的金属连接。即将人楼内的用电</w:t>
      </w:r>
      <w:proofErr w:type="gramStart"/>
      <w:r w:rsidRPr="005F3B8B">
        <w:t>设各以及设各</w:t>
      </w:r>
      <w:proofErr w:type="gramEnd"/>
      <w:r w:rsidRPr="005F3B8B">
        <w:t>附近的一些金属构件，用</w:t>
      </w:r>
      <w:r w:rsidRPr="005F3B8B">
        <w:t>PE</w:t>
      </w:r>
      <w:r w:rsidRPr="005F3B8B">
        <w:t>线连接起来，但严禁将</w:t>
      </w:r>
      <w:r w:rsidRPr="005F3B8B">
        <w:t>PE</w:t>
      </w:r>
      <w:r w:rsidRPr="005F3B8B">
        <w:t>线与</w:t>
      </w:r>
      <w:r w:rsidRPr="005F3B8B">
        <w:t>N</w:t>
      </w:r>
      <w:r w:rsidRPr="005F3B8B">
        <w:t>线连接。智能化高层建设中需要进行保护性接地</w:t>
      </w:r>
      <w:proofErr w:type="gramStart"/>
      <w:r w:rsidRPr="005F3B8B">
        <w:t>的设各较多</w:t>
      </w:r>
      <w:proofErr w:type="gramEnd"/>
      <w:r w:rsidRPr="005F3B8B">
        <w:t>，一旦有</w:t>
      </w:r>
      <w:proofErr w:type="gramStart"/>
      <w:r w:rsidRPr="005F3B8B">
        <w:t>设各没有</w:t>
      </w:r>
      <w:proofErr w:type="gramEnd"/>
      <w:r w:rsidRPr="005F3B8B">
        <w:t>采取安全保护性接地措施，则其在绝缘受到损坏时，其外壳则极易带电，一旦人体与之接触，则会被电击伤或是死亡，危及人的生命安全。如果</w:t>
      </w:r>
      <w:r>
        <w:rPr>
          <w:rFonts w:hint="eastAsia"/>
        </w:rPr>
        <w:t>电力系统</w:t>
      </w:r>
      <w:r w:rsidRPr="005F3B8B">
        <w:t>是利用中性点直接接地时，则接地短路电流则会经人身、人地再流回中性点，而非直接</w:t>
      </w:r>
      <w:proofErr w:type="gramStart"/>
      <w:r w:rsidRPr="005F3B8B">
        <w:t>接</w:t>
      </w:r>
      <w:proofErr w:type="gramEnd"/>
      <w:r w:rsidRPr="005F3B8B">
        <w:t>时时，则短路电流则会经人身流入人地，同时与对地电容构成通路。无论是中性点直接接地还是非直接</w:t>
      </w:r>
      <w:proofErr w:type="gramStart"/>
      <w:r w:rsidRPr="005F3B8B">
        <w:t>接</w:t>
      </w:r>
      <w:proofErr w:type="gramEnd"/>
      <w:r w:rsidRPr="005F3B8B">
        <w:t>时，发生短路时都会使人体存在触电的危险。所以利用安全保护接地装置，不仅可以有效确保建筑内电器系统的安全，同时还能够有效的确保人身的安全。</w:t>
      </w:r>
    </w:p>
    <w:p w:rsidR="005F3B8B" w:rsidRDefault="005F3B8B" w:rsidP="005F3B8B">
      <w:pPr>
        <w:ind w:firstLineChars="200" w:firstLine="420"/>
        <w:rPr>
          <w:rFonts w:hint="eastAsia"/>
        </w:rPr>
      </w:pPr>
    </w:p>
    <w:p w:rsidR="005F3B8B" w:rsidRPr="005F3B8B" w:rsidRDefault="005F3B8B" w:rsidP="005F3B8B">
      <w:pPr>
        <w:ind w:firstLineChars="200" w:firstLine="422"/>
        <w:rPr>
          <w:b/>
        </w:rPr>
      </w:pPr>
      <w:r w:rsidRPr="005F3B8B">
        <w:rPr>
          <w:b/>
        </w:rPr>
        <w:t>5</w:t>
      </w:r>
      <w:r w:rsidRPr="005F3B8B">
        <w:rPr>
          <w:b/>
        </w:rPr>
        <w:t>、直流接地</w:t>
      </w:r>
    </w:p>
    <w:p w:rsidR="005F3B8B" w:rsidRDefault="005F3B8B" w:rsidP="005F3B8B">
      <w:pPr>
        <w:ind w:firstLineChars="200" w:firstLine="420"/>
        <w:rPr>
          <w:rFonts w:hint="eastAsia"/>
        </w:rPr>
      </w:pPr>
    </w:p>
    <w:p w:rsidR="005F3B8B" w:rsidRPr="005F3B8B" w:rsidRDefault="005F3B8B" w:rsidP="005F3B8B">
      <w:pPr>
        <w:ind w:firstLineChars="200" w:firstLine="420"/>
      </w:pPr>
      <w:r w:rsidRPr="005F3B8B">
        <w:t>在一幢智能化楼宇内，包含有人量的计算机，</w:t>
      </w:r>
      <w:proofErr w:type="gramStart"/>
      <w:r w:rsidRPr="005F3B8B">
        <w:t>通讯设各和</w:t>
      </w:r>
      <w:proofErr w:type="gramEnd"/>
      <w:r w:rsidRPr="005F3B8B">
        <w:t>带有电脑的人楼自动化设</w:t>
      </w:r>
      <w:proofErr w:type="gramStart"/>
      <w:r w:rsidRPr="005F3B8B">
        <w:t>各</w:t>
      </w:r>
      <w:proofErr w:type="gramEnd"/>
      <w:r w:rsidRPr="005F3B8B">
        <w:t>。在这此</w:t>
      </w:r>
      <w:proofErr w:type="gramStart"/>
      <w:r w:rsidRPr="005F3B8B">
        <w:t>电子设各在</w:t>
      </w:r>
      <w:proofErr w:type="gramEnd"/>
      <w:r w:rsidRPr="005F3B8B">
        <w:t>进行输入信息，传输信息，转换能量，放人信号，逻辑动作，输出信息等一系列过程中都是通过微电位或微电流快速进行，且</w:t>
      </w:r>
      <w:proofErr w:type="gramStart"/>
      <w:r w:rsidRPr="005F3B8B">
        <w:t>设各之间</w:t>
      </w:r>
      <w:proofErr w:type="gramEnd"/>
      <w:r w:rsidRPr="005F3B8B">
        <w:t>常要通过互联网络进行工作。因此为了使其准确性高，稳定性好，除了需有一个稳定的供电电源外，还必须具各一个稳定的基准电位。可采用较人截而的绝缘铜芯线作为引线，一端直接与基准电位连接，另一端供电子</w:t>
      </w:r>
      <w:proofErr w:type="gramStart"/>
      <w:r w:rsidRPr="005F3B8B">
        <w:t>设各直流</w:t>
      </w:r>
      <w:proofErr w:type="gramEnd"/>
      <w:r w:rsidRPr="005F3B8B">
        <w:t>接地。该引线不宜与</w:t>
      </w:r>
      <w:r w:rsidRPr="005F3B8B">
        <w:t>PE</w:t>
      </w:r>
      <w:r w:rsidRPr="005F3B8B">
        <w:t>线连接，严禁与</w:t>
      </w:r>
      <w:r w:rsidRPr="005F3B8B">
        <w:t>N</w:t>
      </w:r>
      <w:r w:rsidRPr="005F3B8B">
        <w:t>线连接。</w:t>
      </w:r>
    </w:p>
    <w:p w:rsidR="005F3B8B" w:rsidRDefault="005F3B8B" w:rsidP="005F3B8B">
      <w:pPr>
        <w:rPr>
          <w:rFonts w:hint="eastAsia"/>
        </w:rPr>
      </w:pPr>
    </w:p>
    <w:p w:rsidR="005F3B8B" w:rsidRPr="005F3B8B" w:rsidRDefault="005F3B8B" w:rsidP="005F3B8B">
      <w:pPr>
        <w:ind w:firstLineChars="200" w:firstLine="422"/>
        <w:rPr>
          <w:b/>
        </w:rPr>
      </w:pPr>
      <w:r w:rsidRPr="005F3B8B">
        <w:rPr>
          <w:b/>
        </w:rPr>
        <w:t>6</w:t>
      </w:r>
      <w:r w:rsidRPr="005F3B8B">
        <w:rPr>
          <w:b/>
        </w:rPr>
        <w:t>、屏蔽接地</w:t>
      </w:r>
    </w:p>
    <w:p w:rsidR="005F3B8B" w:rsidRDefault="005F3B8B" w:rsidP="005F3B8B">
      <w:pPr>
        <w:rPr>
          <w:rFonts w:hint="eastAsia"/>
        </w:rPr>
      </w:pPr>
    </w:p>
    <w:p w:rsidR="005F3B8B" w:rsidRPr="005F3B8B" w:rsidRDefault="005F3B8B" w:rsidP="005F3B8B">
      <w:pPr>
        <w:ind w:firstLineChars="200" w:firstLine="420"/>
      </w:pPr>
      <w:r w:rsidRPr="005F3B8B">
        <w:t>在智能化楼宇内，电磁兼容设计是非常重要的，为了避免</w:t>
      </w:r>
      <w:proofErr w:type="gramStart"/>
      <w:r w:rsidRPr="005F3B8B">
        <w:t>所用设各的</w:t>
      </w:r>
      <w:proofErr w:type="gramEnd"/>
      <w:r w:rsidRPr="005F3B8B">
        <w:t>机能障碍，避免甚至会出现</w:t>
      </w:r>
      <w:proofErr w:type="gramStart"/>
      <w:r w:rsidRPr="005F3B8B">
        <w:t>的设各损坏</w:t>
      </w:r>
      <w:proofErr w:type="gramEnd"/>
      <w:r w:rsidRPr="005F3B8B">
        <w:t>，构成布线系统的</w:t>
      </w:r>
      <w:proofErr w:type="gramStart"/>
      <w:r w:rsidRPr="005F3B8B">
        <w:t>设各应当</w:t>
      </w:r>
      <w:proofErr w:type="gramEnd"/>
      <w:r w:rsidRPr="005F3B8B">
        <w:t>能够防止内部自身传导和外来干扰。这此干扰的产生或者是因为导线之间</w:t>
      </w:r>
      <w:proofErr w:type="gramStart"/>
      <w:r w:rsidRPr="005F3B8B">
        <w:t>的稠合现象</w:t>
      </w:r>
      <w:proofErr w:type="gramEnd"/>
      <w:r w:rsidRPr="005F3B8B">
        <w:t>，或者是因为电容效应或电感效应。其主要来源是超高电压，人功率</w:t>
      </w:r>
      <w:proofErr w:type="gramStart"/>
      <w:r w:rsidRPr="005F3B8B">
        <w:t>幅射</w:t>
      </w:r>
      <w:proofErr w:type="gramEnd"/>
      <w:r w:rsidRPr="005F3B8B">
        <w:t>电磁场，自然雷击和静电放电。这此现象会对设计用来发送或接收很高传输频率</w:t>
      </w:r>
      <w:proofErr w:type="gramStart"/>
      <w:r w:rsidRPr="005F3B8B">
        <w:t>的设各产生很</w:t>
      </w:r>
      <w:proofErr w:type="gramEnd"/>
      <w:r w:rsidRPr="005F3B8B">
        <w:t>人的干扰。因此对这</w:t>
      </w:r>
      <w:proofErr w:type="gramStart"/>
      <w:r w:rsidRPr="005F3B8B">
        <w:t>此设各及其</w:t>
      </w:r>
      <w:proofErr w:type="gramEnd"/>
      <w:r w:rsidRPr="005F3B8B">
        <w:t>布线必须采取保护措施，免受来自各种方而的干扰。屏蔽及其正确接地是防止电磁干扰的最佳保护方法。可将设备外壳与</w:t>
      </w:r>
      <w:r w:rsidRPr="005F3B8B">
        <w:t>PE</w:t>
      </w:r>
      <w:r w:rsidRPr="005F3B8B">
        <w:t>线连接，导线的屏蔽接地要求屏蔽管路两端与</w:t>
      </w:r>
      <w:r w:rsidRPr="005F3B8B">
        <w:t>PE</w:t>
      </w:r>
      <w:r w:rsidRPr="005F3B8B">
        <w:t>线可靠连接，室内屏蔽也应多点与</w:t>
      </w:r>
      <w:r w:rsidRPr="005F3B8B">
        <w:t>PE</w:t>
      </w:r>
      <w:r w:rsidRPr="005F3B8B">
        <w:t>线可靠连接。</w:t>
      </w:r>
    </w:p>
    <w:p w:rsidR="005F3B8B" w:rsidRDefault="005F3B8B" w:rsidP="005F3B8B">
      <w:pPr>
        <w:rPr>
          <w:rFonts w:hint="eastAsia"/>
        </w:rPr>
      </w:pPr>
    </w:p>
    <w:p w:rsidR="005F3B8B" w:rsidRPr="005F3B8B" w:rsidRDefault="005F3B8B" w:rsidP="005F3B8B">
      <w:pPr>
        <w:ind w:firstLineChars="200" w:firstLine="422"/>
        <w:rPr>
          <w:b/>
        </w:rPr>
      </w:pPr>
      <w:r w:rsidRPr="005F3B8B">
        <w:rPr>
          <w:b/>
        </w:rPr>
        <w:t>7</w:t>
      </w:r>
      <w:r w:rsidRPr="005F3B8B">
        <w:rPr>
          <w:b/>
        </w:rPr>
        <w:t>、防静电接地</w:t>
      </w:r>
    </w:p>
    <w:p w:rsidR="005F3B8B" w:rsidRDefault="005F3B8B" w:rsidP="005F3B8B">
      <w:pPr>
        <w:rPr>
          <w:rFonts w:hint="eastAsia"/>
        </w:rPr>
      </w:pPr>
    </w:p>
    <w:p w:rsidR="005F3B8B" w:rsidRPr="005F3B8B" w:rsidRDefault="005F3B8B" w:rsidP="005F3B8B">
      <w:pPr>
        <w:ind w:firstLineChars="200" w:firstLine="420"/>
      </w:pPr>
      <w:r w:rsidRPr="005F3B8B">
        <w:t>静电也是一种常见的干扰项目，如何防止静电受到人们的重视。将带静电物体或有可能产生静电的物体</w:t>
      </w:r>
      <w:r w:rsidRPr="005F3B8B">
        <w:t>(</w:t>
      </w:r>
      <w:r w:rsidRPr="005F3B8B">
        <w:t>非绝缘体</w:t>
      </w:r>
      <w:r w:rsidRPr="005F3B8B">
        <w:t>)</w:t>
      </w:r>
      <w:r w:rsidRPr="005F3B8B">
        <w:t>通过导静电体与人地构成电器回路的</w:t>
      </w:r>
      <w:proofErr w:type="gramStart"/>
      <w:r w:rsidRPr="005F3B8B">
        <w:t>接地叫防静电接地</w:t>
      </w:r>
      <w:proofErr w:type="gramEnd"/>
      <w:r w:rsidRPr="005F3B8B">
        <w:t>。在洁净、干燥的房间内，人的走步、移动设备，各自磨擦均会产生大量静电。防静电接地要求在洁静干燥环境中，</w:t>
      </w:r>
      <w:proofErr w:type="gramStart"/>
      <w:r w:rsidRPr="005F3B8B">
        <w:t>所有设各外壳</w:t>
      </w:r>
      <w:proofErr w:type="gramEnd"/>
      <w:r w:rsidRPr="005F3B8B">
        <w:t>及室内</w:t>
      </w:r>
      <w:r w:rsidRPr="005F3B8B">
        <w:t>(</w:t>
      </w:r>
      <w:r w:rsidRPr="005F3B8B">
        <w:t>包括地坪</w:t>
      </w:r>
      <w:r w:rsidRPr="005F3B8B">
        <w:t>)</w:t>
      </w:r>
      <w:r w:rsidRPr="005F3B8B">
        <w:t>设施必须均与</w:t>
      </w:r>
      <w:r w:rsidRPr="005F3B8B">
        <w:t>PE</w:t>
      </w:r>
      <w:r w:rsidRPr="005F3B8B">
        <w:t>线多点可靠连接。智能建筑</w:t>
      </w:r>
      <w:r w:rsidRPr="005F3B8B">
        <w:lastRenderedPageBreak/>
        <w:t>的接地装置的接地电阻越小越好，独立的防雷保护接地电阻应</w:t>
      </w:r>
      <w:r w:rsidRPr="005F3B8B">
        <w:t>≤10Ω</w:t>
      </w:r>
      <w:r>
        <w:rPr>
          <w:rFonts w:hint="eastAsia"/>
        </w:rPr>
        <w:t>；</w:t>
      </w:r>
      <w:r w:rsidRPr="005F3B8B">
        <w:t>独立的安全保护接地电阻应</w:t>
      </w:r>
      <w:r w:rsidRPr="005F3B8B">
        <w:t>≤4Ω;</w:t>
      </w:r>
      <w:r w:rsidRPr="005F3B8B">
        <w:t>独立的交流工作接地电阻应</w:t>
      </w:r>
      <w:r w:rsidRPr="005F3B8B">
        <w:t>≤4Ω</w:t>
      </w:r>
      <w:r>
        <w:rPr>
          <w:rFonts w:hint="eastAsia"/>
        </w:rPr>
        <w:t>；</w:t>
      </w:r>
      <w:r w:rsidRPr="005F3B8B">
        <w:t>独立的直流工作接地电阻应</w:t>
      </w:r>
      <w:r w:rsidRPr="005F3B8B">
        <w:t>≤4Ω</w:t>
      </w:r>
      <w:r>
        <w:rPr>
          <w:rFonts w:hint="eastAsia"/>
        </w:rPr>
        <w:t>；</w:t>
      </w:r>
      <w:r w:rsidRPr="005F3B8B">
        <w:t>防静电接地电阻一般要求</w:t>
      </w:r>
      <w:r w:rsidRPr="005F3B8B">
        <w:t>≤100Ω</w:t>
      </w:r>
      <w:r w:rsidRPr="005F3B8B">
        <w:t>。</w:t>
      </w:r>
    </w:p>
    <w:p w:rsidR="005F3B8B" w:rsidRDefault="005F3B8B" w:rsidP="005F3B8B">
      <w:pPr>
        <w:ind w:firstLineChars="200" w:firstLine="420"/>
        <w:rPr>
          <w:rFonts w:hint="eastAsia"/>
        </w:rPr>
      </w:pPr>
    </w:p>
    <w:p w:rsidR="005F3B8B" w:rsidRPr="005F3B8B" w:rsidRDefault="005F3B8B" w:rsidP="005F3B8B">
      <w:pPr>
        <w:ind w:firstLineChars="200" w:firstLine="420"/>
      </w:pPr>
      <w:r w:rsidRPr="005F3B8B">
        <w:t>对于智能化高层建筑供电设计时，其接地系统可以考虑采用统一的接地体，并以此为基准点，来引出各种不同功能的接地引线，从而形成一个完整的统一接地系统，有效的确保建筑内各类电器</w:t>
      </w:r>
      <w:proofErr w:type="gramStart"/>
      <w:r w:rsidRPr="005F3B8B">
        <w:t>设各及</w:t>
      </w:r>
      <w:proofErr w:type="gramEnd"/>
      <w:r w:rsidRPr="005F3B8B">
        <w:t>人员的安全，确保电力系统的安全、稳定运行。</w:t>
      </w:r>
    </w:p>
    <w:p w:rsidR="005F3B8B" w:rsidRPr="005F3B8B" w:rsidRDefault="005F3B8B" w:rsidP="005F3B8B"/>
    <w:sectPr w:rsidR="005F3B8B" w:rsidRPr="005F3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2045"/>
    <w:multiLevelType w:val="hybridMultilevel"/>
    <w:tmpl w:val="8E04C4AC"/>
    <w:lvl w:ilvl="0" w:tplc="AEE4DD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1B"/>
    <w:rsid w:val="005F3B8B"/>
    <w:rsid w:val="00953D1B"/>
    <w:rsid w:val="00F8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3B8B"/>
    <w:rPr>
      <w:color w:val="0000FF" w:themeColor="hyperlink"/>
      <w:u w:val="single"/>
    </w:rPr>
  </w:style>
  <w:style w:type="paragraph" w:styleId="a4">
    <w:name w:val="List Paragraph"/>
    <w:basedOn w:val="a"/>
    <w:uiPriority w:val="34"/>
    <w:qFormat/>
    <w:rsid w:val="005F3B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3B8B"/>
    <w:rPr>
      <w:color w:val="0000FF" w:themeColor="hyperlink"/>
      <w:u w:val="single"/>
    </w:rPr>
  </w:style>
  <w:style w:type="paragraph" w:styleId="a4">
    <w:name w:val="List Paragraph"/>
    <w:basedOn w:val="a"/>
    <w:uiPriority w:val="34"/>
    <w:qFormat/>
    <w:rsid w:val="005F3B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88402">
      <w:bodyDiv w:val="1"/>
      <w:marLeft w:val="0"/>
      <w:marRight w:val="0"/>
      <w:marTop w:val="0"/>
      <w:marBottom w:val="0"/>
      <w:divBdr>
        <w:top w:val="none" w:sz="0" w:space="0" w:color="auto"/>
        <w:left w:val="none" w:sz="0" w:space="0" w:color="auto"/>
        <w:bottom w:val="none" w:sz="0" w:space="0" w:color="auto"/>
        <w:right w:val="none" w:sz="0" w:space="0" w:color="auto"/>
      </w:divBdr>
      <w:divsChild>
        <w:div w:id="195240090">
          <w:marLeft w:val="0"/>
          <w:marRight w:val="0"/>
          <w:marTop w:val="0"/>
          <w:marBottom w:val="0"/>
          <w:divBdr>
            <w:top w:val="none" w:sz="0" w:space="0" w:color="auto"/>
            <w:left w:val="none" w:sz="0" w:space="0" w:color="auto"/>
            <w:bottom w:val="none" w:sz="0" w:space="0" w:color="auto"/>
            <w:right w:val="none" w:sz="0" w:space="0" w:color="auto"/>
          </w:divBdr>
          <w:divsChild>
            <w:div w:id="626861476">
              <w:marLeft w:val="0"/>
              <w:marRight w:val="0"/>
              <w:marTop w:val="0"/>
              <w:marBottom w:val="0"/>
              <w:divBdr>
                <w:top w:val="none" w:sz="0" w:space="0" w:color="auto"/>
                <w:left w:val="none" w:sz="0" w:space="0" w:color="auto"/>
                <w:bottom w:val="none" w:sz="0" w:space="0" w:color="auto"/>
                <w:right w:val="none" w:sz="0" w:space="0" w:color="auto"/>
              </w:divBdr>
              <w:divsChild>
                <w:div w:id="1203131776">
                  <w:marLeft w:val="0"/>
                  <w:marRight w:val="0"/>
                  <w:marTop w:val="0"/>
                  <w:marBottom w:val="150"/>
                  <w:divBdr>
                    <w:top w:val="single" w:sz="6" w:space="15" w:color="C1D9F4"/>
                    <w:left w:val="single" w:sz="6" w:space="15" w:color="C1D9F4"/>
                    <w:bottom w:val="single" w:sz="6" w:space="15" w:color="C1D9F4"/>
                    <w:right w:val="single" w:sz="6" w:space="15" w:color="C1D9F4"/>
                  </w:divBdr>
                  <w:divsChild>
                    <w:div w:id="148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9140">
      <w:bodyDiv w:val="1"/>
      <w:marLeft w:val="0"/>
      <w:marRight w:val="0"/>
      <w:marTop w:val="0"/>
      <w:marBottom w:val="0"/>
      <w:divBdr>
        <w:top w:val="none" w:sz="0" w:space="0" w:color="auto"/>
        <w:left w:val="none" w:sz="0" w:space="0" w:color="auto"/>
        <w:bottom w:val="none" w:sz="0" w:space="0" w:color="auto"/>
        <w:right w:val="none" w:sz="0" w:space="0" w:color="auto"/>
      </w:divBdr>
      <w:divsChild>
        <w:div w:id="437918838">
          <w:marLeft w:val="0"/>
          <w:marRight w:val="0"/>
          <w:marTop w:val="0"/>
          <w:marBottom w:val="0"/>
          <w:divBdr>
            <w:top w:val="none" w:sz="0" w:space="0" w:color="auto"/>
            <w:left w:val="none" w:sz="0" w:space="0" w:color="auto"/>
            <w:bottom w:val="none" w:sz="0" w:space="0" w:color="auto"/>
            <w:right w:val="none" w:sz="0" w:space="0" w:color="auto"/>
          </w:divBdr>
          <w:divsChild>
            <w:div w:id="144667947">
              <w:marLeft w:val="0"/>
              <w:marRight w:val="0"/>
              <w:marTop w:val="0"/>
              <w:marBottom w:val="0"/>
              <w:divBdr>
                <w:top w:val="none" w:sz="0" w:space="0" w:color="auto"/>
                <w:left w:val="none" w:sz="0" w:space="0" w:color="auto"/>
                <w:bottom w:val="none" w:sz="0" w:space="0" w:color="auto"/>
                <w:right w:val="none" w:sz="0" w:space="0" w:color="auto"/>
              </w:divBdr>
              <w:divsChild>
                <w:div w:id="235868658">
                  <w:marLeft w:val="0"/>
                  <w:marRight w:val="0"/>
                  <w:marTop w:val="0"/>
                  <w:marBottom w:val="150"/>
                  <w:divBdr>
                    <w:top w:val="single" w:sz="6" w:space="15" w:color="C1D9F4"/>
                    <w:left w:val="single" w:sz="6" w:space="15" w:color="C1D9F4"/>
                    <w:bottom w:val="single" w:sz="6" w:space="15" w:color="C1D9F4"/>
                    <w:right w:val="single" w:sz="6" w:space="15" w:color="C1D9F4"/>
                  </w:divBdr>
                  <w:divsChild>
                    <w:div w:id="3782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407</Words>
  <Characters>2323</Characters>
  <Application>Microsoft Office Word</Application>
  <DocSecurity>0</DocSecurity>
  <Lines>19</Lines>
  <Paragraphs>5</Paragraphs>
  <ScaleCrop>false</ScaleCrop>
  <Company>微软中国</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2015-07-02T11:08:00Z</dcterms:created>
  <dcterms:modified xsi:type="dcterms:W3CDTF">2015-07-02T11:11:00Z</dcterms:modified>
</cp:coreProperties>
</file>