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6F" w:rsidRPr="00471C91" w:rsidRDefault="00471C91" w:rsidP="006139F5">
      <w:pPr>
        <w:jc w:val="center"/>
      </w:pPr>
      <w:r w:rsidRPr="00471C91">
        <w:rPr>
          <w:rFonts w:hint="eastAsia"/>
        </w:rPr>
        <w:t>基于</w:t>
      </w:r>
      <w:r w:rsidRPr="00471C91">
        <w:rPr>
          <w:rFonts w:hint="eastAsia"/>
        </w:rPr>
        <w:t>RFID</w:t>
      </w:r>
      <w:r w:rsidRPr="00471C91">
        <w:rPr>
          <w:rFonts w:hint="eastAsia"/>
        </w:rPr>
        <w:t>技术的智慧型图书馆构建</w:t>
      </w:r>
    </w:p>
    <w:p w:rsidR="00471C91" w:rsidRPr="00471C91" w:rsidRDefault="00471C91" w:rsidP="00471C91"/>
    <w:p w:rsidR="00471C91" w:rsidRDefault="00471C91" w:rsidP="006139F5">
      <w:pPr>
        <w:jc w:val="center"/>
        <w:rPr>
          <w:rFonts w:hint="eastAsia"/>
        </w:rPr>
      </w:pPr>
      <w:r w:rsidRPr="00471C91">
        <w:rPr>
          <w:rFonts w:hint="eastAsia"/>
        </w:rPr>
        <w:t>杨丽辉</w:t>
      </w:r>
      <w:r w:rsidRPr="00471C91">
        <w:rPr>
          <w:rFonts w:hint="eastAsia"/>
        </w:rPr>
        <w:t>/</w:t>
      </w:r>
      <w:r w:rsidRPr="00471C91">
        <w:rPr>
          <w:rFonts w:hint="eastAsia"/>
        </w:rPr>
        <w:t>文</w:t>
      </w:r>
    </w:p>
    <w:p w:rsidR="006139F5" w:rsidRPr="00471C91" w:rsidRDefault="006139F5" w:rsidP="006139F5">
      <w:pPr>
        <w:jc w:val="center"/>
      </w:pPr>
    </w:p>
    <w:p w:rsidR="00471C91" w:rsidRDefault="00471C91" w:rsidP="006139F5">
      <w:pPr>
        <w:ind w:firstLineChars="200" w:firstLine="420"/>
        <w:rPr>
          <w:rFonts w:hint="eastAsia"/>
        </w:rPr>
      </w:pPr>
      <w:r w:rsidRPr="00471C91">
        <w:rPr>
          <w:rFonts w:hint="eastAsia"/>
        </w:rPr>
        <w:t>沈阳某图书馆将</w:t>
      </w:r>
      <w:r w:rsidRPr="00471C91">
        <w:rPr>
          <w:rFonts w:hint="eastAsia"/>
        </w:rPr>
        <w:t>RFID</w:t>
      </w:r>
      <w:r w:rsidRPr="00471C91">
        <w:rPr>
          <w:rFonts w:hint="eastAsia"/>
        </w:rPr>
        <w:t>技术应用于图书馆管理，实现自助订阅、自助还书；同时，便于图书馆快速清点馆藏，方便工作人员排架、顺架、倒架，以及安全防盗等。将传统人工服务转为电子化服务，提升了该图书馆的现代化管理水平。</w:t>
      </w:r>
      <w:r w:rsidRPr="00471C91">
        <w:rPr>
          <w:rFonts w:hint="eastAsia"/>
        </w:rPr>
        <w:t xml:space="preserve"> </w:t>
      </w:r>
    </w:p>
    <w:p w:rsidR="006139F5" w:rsidRPr="00471C91" w:rsidRDefault="006139F5" w:rsidP="00471C91"/>
    <w:p w:rsidR="00471C91" w:rsidRPr="006139F5" w:rsidRDefault="00471C91" w:rsidP="006139F5">
      <w:pPr>
        <w:ind w:firstLineChars="200" w:firstLine="422"/>
        <w:rPr>
          <w:rFonts w:hint="eastAsia"/>
          <w:b/>
        </w:rPr>
      </w:pPr>
      <w:r w:rsidRPr="006139F5">
        <w:rPr>
          <w:rFonts w:hint="eastAsia"/>
          <w:b/>
        </w:rPr>
        <w:t>RFID</w:t>
      </w:r>
      <w:r w:rsidRPr="006139F5">
        <w:rPr>
          <w:rFonts w:hint="eastAsia"/>
          <w:b/>
        </w:rPr>
        <w:t>系统内容及结构</w:t>
      </w:r>
      <w:r w:rsidRPr="006139F5">
        <w:rPr>
          <w:rFonts w:hint="eastAsia"/>
          <w:b/>
        </w:rPr>
        <w:t xml:space="preserve"> </w:t>
      </w:r>
    </w:p>
    <w:p w:rsidR="006139F5" w:rsidRPr="00471C91" w:rsidRDefault="006139F5" w:rsidP="00471C91"/>
    <w:p w:rsidR="00471C91" w:rsidRPr="00471C91" w:rsidRDefault="00471C91" w:rsidP="006139F5">
      <w:pPr>
        <w:ind w:firstLineChars="200" w:firstLine="420"/>
      </w:pPr>
      <w:r w:rsidRPr="00471C91">
        <w:rPr>
          <w:rFonts w:hint="eastAsia"/>
        </w:rPr>
        <w:t>该图书馆</w:t>
      </w:r>
      <w:r w:rsidRPr="00471C91">
        <w:rPr>
          <w:rFonts w:hint="eastAsia"/>
        </w:rPr>
        <w:t>RFID</w:t>
      </w:r>
      <w:r w:rsidRPr="00471C91">
        <w:rPr>
          <w:rFonts w:hint="eastAsia"/>
        </w:rPr>
        <w:t>系统由</w:t>
      </w:r>
      <w:r w:rsidRPr="00471C91">
        <w:rPr>
          <w:rFonts w:hint="eastAsia"/>
        </w:rPr>
        <w:t>RFID</w:t>
      </w:r>
      <w:r w:rsidRPr="00471C91">
        <w:rPr>
          <w:rFonts w:hint="eastAsia"/>
        </w:rPr>
        <w:t>硬件、计算机集成设备、软件组成，</w:t>
      </w:r>
      <w:r w:rsidRPr="00471C91">
        <w:rPr>
          <w:rFonts w:hint="eastAsia"/>
        </w:rPr>
        <w:t>RFID</w:t>
      </w:r>
      <w:r w:rsidRPr="00471C91">
        <w:rPr>
          <w:rFonts w:hint="eastAsia"/>
        </w:rPr>
        <w:t>硬件通过标准串口或者</w:t>
      </w:r>
      <w:r w:rsidRPr="00471C91">
        <w:rPr>
          <w:rFonts w:hint="eastAsia"/>
        </w:rPr>
        <w:t>USB</w:t>
      </w:r>
      <w:r w:rsidRPr="00471C91">
        <w:rPr>
          <w:rFonts w:hint="eastAsia"/>
        </w:rPr>
        <w:t>接口与计算机集成设备连接，组成图书馆</w:t>
      </w:r>
      <w:r w:rsidRPr="00471C91">
        <w:rPr>
          <w:rFonts w:hint="eastAsia"/>
        </w:rPr>
        <w:t>RFID</w:t>
      </w:r>
      <w:r w:rsidRPr="00471C91">
        <w:rPr>
          <w:rFonts w:hint="eastAsia"/>
        </w:rPr>
        <w:t>系统的终端</w:t>
      </w:r>
      <w:r w:rsidRPr="00471C91">
        <w:rPr>
          <w:rFonts w:hint="eastAsia"/>
        </w:rPr>
        <w:t>,(</w:t>
      </w:r>
      <w:r w:rsidRPr="00471C91">
        <w:rPr>
          <w:rFonts w:hint="eastAsia"/>
        </w:rPr>
        <w:t>如图</w:t>
      </w:r>
      <w:r w:rsidRPr="00471C91">
        <w:rPr>
          <w:rFonts w:hint="eastAsia"/>
        </w:rPr>
        <w:t>1</w:t>
      </w:r>
      <w:r w:rsidRPr="00471C91">
        <w:rPr>
          <w:rFonts w:hint="eastAsia"/>
        </w:rPr>
        <w:t>）：</w:t>
      </w:r>
      <w:r w:rsidRPr="00471C91">
        <w:rPr>
          <w:rFonts w:hint="eastAsia"/>
        </w:rPr>
        <w:t xml:space="preserve"> </w:t>
      </w:r>
    </w:p>
    <w:p w:rsidR="00471C91" w:rsidRPr="00471C91" w:rsidRDefault="00471C91" w:rsidP="006139F5">
      <w:pPr>
        <w:jc w:val="center"/>
      </w:pPr>
      <w:r w:rsidRPr="00471C91">
        <w:rPr>
          <w:noProof/>
        </w:rPr>
        <w:drawing>
          <wp:inline distT="0" distB="0" distL="0" distR="0" wp14:anchorId="259C747D" wp14:editId="7E2D9F9F">
            <wp:extent cx="4897120" cy="1951990"/>
            <wp:effectExtent l="0" t="0" r="0" b="0"/>
            <wp:docPr id="4" name="图片 4" descr="http://www.cqn.com.cn/UploadFiles/image/20150529/20150529195913_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qn.com.cn/UploadFiles/image/20150529/20150529195913_406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7120" cy="1951990"/>
                    </a:xfrm>
                    <a:prstGeom prst="rect">
                      <a:avLst/>
                    </a:prstGeom>
                    <a:noFill/>
                    <a:ln>
                      <a:noFill/>
                    </a:ln>
                  </pic:spPr>
                </pic:pic>
              </a:graphicData>
            </a:graphic>
          </wp:inline>
        </w:drawing>
      </w:r>
    </w:p>
    <w:p w:rsidR="00471C91" w:rsidRDefault="00471C91" w:rsidP="006139F5">
      <w:pPr>
        <w:jc w:val="center"/>
        <w:rPr>
          <w:rFonts w:hint="eastAsia"/>
        </w:rPr>
      </w:pPr>
      <w:r w:rsidRPr="00471C91">
        <w:rPr>
          <w:rFonts w:hint="eastAsia"/>
        </w:rPr>
        <w:t>图</w:t>
      </w:r>
      <w:r w:rsidRPr="00471C91">
        <w:rPr>
          <w:rFonts w:hint="eastAsia"/>
        </w:rPr>
        <w:t xml:space="preserve">1 </w:t>
      </w:r>
      <w:r w:rsidRPr="00471C91">
        <w:rPr>
          <w:rFonts w:hint="eastAsia"/>
        </w:rPr>
        <w:t>系统拓扑图</w:t>
      </w:r>
    </w:p>
    <w:p w:rsidR="006139F5" w:rsidRPr="00471C91" w:rsidRDefault="006139F5" w:rsidP="006139F5">
      <w:pPr>
        <w:jc w:val="center"/>
      </w:pPr>
    </w:p>
    <w:p w:rsidR="00471C91" w:rsidRDefault="00471C91" w:rsidP="006139F5">
      <w:pPr>
        <w:ind w:firstLineChars="200" w:firstLine="422"/>
        <w:rPr>
          <w:rFonts w:hint="eastAsia"/>
          <w:b/>
        </w:rPr>
      </w:pPr>
      <w:r w:rsidRPr="006139F5">
        <w:rPr>
          <w:rFonts w:hint="eastAsia"/>
          <w:b/>
        </w:rPr>
        <w:t>RFID</w:t>
      </w:r>
      <w:r w:rsidRPr="006139F5">
        <w:rPr>
          <w:rFonts w:hint="eastAsia"/>
          <w:b/>
        </w:rPr>
        <w:t>系统硬件</w:t>
      </w:r>
      <w:r w:rsidRPr="006139F5">
        <w:rPr>
          <w:rFonts w:hint="eastAsia"/>
          <w:b/>
        </w:rPr>
        <w:t xml:space="preserve"> </w:t>
      </w:r>
    </w:p>
    <w:p w:rsidR="006139F5" w:rsidRPr="006139F5" w:rsidRDefault="006139F5" w:rsidP="006139F5">
      <w:pPr>
        <w:ind w:firstLineChars="200" w:firstLine="422"/>
        <w:rPr>
          <w:b/>
        </w:rPr>
      </w:pPr>
    </w:p>
    <w:p w:rsidR="00471C91" w:rsidRPr="00471C91" w:rsidRDefault="00471C91" w:rsidP="006139F5">
      <w:pPr>
        <w:ind w:firstLineChars="200" w:firstLine="420"/>
      </w:pPr>
      <w:r w:rsidRPr="00471C91">
        <w:rPr>
          <w:rFonts w:hint="eastAsia"/>
        </w:rPr>
        <w:t>图书馆选用</w:t>
      </w:r>
      <w:proofErr w:type="gramStart"/>
      <w:r w:rsidRPr="00471C91">
        <w:rPr>
          <w:rFonts w:hint="eastAsia"/>
        </w:rPr>
        <w:t>英频杰</w:t>
      </w:r>
      <w:proofErr w:type="gramEnd"/>
      <w:r w:rsidRPr="00471C91">
        <w:rPr>
          <w:rFonts w:hint="eastAsia"/>
        </w:rPr>
        <w:t>(</w:t>
      </w:r>
      <w:proofErr w:type="spellStart"/>
      <w:r w:rsidRPr="00471C91">
        <w:rPr>
          <w:rFonts w:hint="eastAsia"/>
        </w:rPr>
        <w:t>impinj</w:t>
      </w:r>
      <w:proofErr w:type="spellEnd"/>
      <w:r w:rsidRPr="00471C91">
        <w:rPr>
          <w:rFonts w:hint="eastAsia"/>
        </w:rPr>
        <w:t>)</w:t>
      </w:r>
      <w:r w:rsidRPr="00471C91">
        <w:rPr>
          <w:rFonts w:hint="eastAsia"/>
        </w:rPr>
        <w:t>公司的</w:t>
      </w:r>
      <w:r w:rsidRPr="00471C91">
        <w:rPr>
          <w:rFonts w:hint="eastAsia"/>
        </w:rPr>
        <w:t>RFID</w:t>
      </w:r>
      <w:r w:rsidRPr="00471C91">
        <w:rPr>
          <w:rFonts w:hint="eastAsia"/>
        </w:rPr>
        <w:t>标签，通过与沈阳先达集团合作设计一整套设计方案包括</w:t>
      </w:r>
      <w:r w:rsidRPr="00471C91">
        <w:rPr>
          <w:rFonts w:hint="eastAsia"/>
        </w:rPr>
        <w:t>RFID</w:t>
      </w:r>
      <w:r w:rsidRPr="00471C91">
        <w:rPr>
          <w:rFonts w:hint="eastAsia"/>
        </w:rPr>
        <w:t>工作基站、</w:t>
      </w:r>
      <w:r w:rsidRPr="00471C91">
        <w:rPr>
          <w:rFonts w:hint="eastAsia"/>
        </w:rPr>
        <w:t>RFID</w:t>
      </w:r>
      <w:r w:rsidRPr="00471C91">
        <w:rPr>
          <w:rFonts w:hint="eastAsia"/>
        </w:rPr>
        <w:t>标签编写与转换设备、自助系统设备、手持清点仪、安全系统（如图</w:t>
      </w:r>
      <w:r w:rsidRPr="00471C91">
        <w:rPr>
          <w:rFonts w:hint="eastAsia"/>
        </w:rPr>
        <w:t>2</w:t>
      </w:r>
      <w:r w:rsidRPr="00471C91">
        <w:rPr>
          <w:rFonts w:hint="eastAsia"/>
        </w:rPr>
        <w:t>、图</w:t>
      </w:r>
      <w:r w:rsidRPr="00471C91">
        <w:rPr>
          <w:rFonts w:hint="eastAsia"/>
        </w:rPr>
        <w:t>3</w:t>
      </w:r>
      <w:r w:rsidRPr="00471C91">
        <w:rPr>
          <w:rFonts w:hint="eastAsia"/>
        </w:rPr>
        <w:t>）。</w:t>
      </w:r>
      <w:r w:rsidRPr="00471C91">
        <w:rPr>
          <w:rFonts w:hint="eastAsia"/>
        </w:rPr>
        <w:t xml:space="preserve"> </w:t>
      </w:r>
    </w:p>
    <w:p w:rsidR="00471C91" w:rsidRPr="00471C91" w:rsidRDefault="00471C91" w:rsidP="006139F5">
      <w:pPr>
        <w:jc w:val="center"/>
      </w:pPr>
      <w:r w:rsidRPr="00471C91">
        <w:rPr>
          <w:noProof/>
        </w:rPr>
        <w:lastRenderedPageBreak/>
        <w:drawing>
          <wp:inline distT="0" distB="0" distL="0" distR="0" wp14:anchorId="37518A27" wp14:editId="4E2DC984">
            <wp:extent cx="3710305" cy="3209290"/>
            <wp:effectExtent l="0" t="0" r="4445" b="0"/>
            <wp:docPr id="3" name="图片 3" descr="http://www.cqn.com.cn/Upload/2015-05-29-19-5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qn.com.cn/Upload/2015-05-29-19-59-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0305" cy="3209290"/>
                    </a:xfrm>
                    <a:prstGeom prst="rect">
                      <a:avLst/>
                    </a:prstGeom>
                    <a:noFill/>
                    <a:ln>
                      <a:noFill/>
                    </a:ln>
                  </pic:spPr>
                </pic:pic>
              </a:graphicData>
            </a:graphic>
          </wp:inline>
        </w:drawing>
      </w:r>
    </w:p>
    <w:p w:rsidR="00471C91" w:rsidRPr="00471C91" w:rsidRDefault="00471C91" w:rsidP="006139F5">
      <w:pPr>
        <w:jc w:val="center"/>
      </w:pPr>
      <w:r w:rsidRPr="00471C91">
        <w:rPr>
          <w:rFonts w:hint="eastAsia"/>
        </w:rPr>
        <w:t>图</w:t>
      </w:r>
      <w:r w:rsidRPr="00471C91">
        <w:rPr>
          <w:rFonts w:hint="eastAsia"/>
        </w:rPr>
        <w:t xml:space="preserve">2 </w:t>
      </w:r>
      <w:r w:rsidRPr="00471C91">
        <w:rPr>
          <w:rFonts w:hint="eastAsia"/>
        </w:rPr>
        <w:t>运行图</w:t>
      </w:r>
    </w:p>
    <w:p w:rsidR="00471C91" w:rsidRPr="00471C91" w:rsidRDefault="00471C91" w:rsidP="006139F5">
      <w:pPr>
        <w:jc w:val="center"/>
      </w:pPr>
      <w:r w:rsidRPr="00471C91">
        <w:rPr>
          <w:noProof/>
        </w:rPr>
        <w:drawing>
          <wp:inline distT="0" distB="0" distL="0" distR="0" wp14:anchorId="4D98B481" wp14:editId="765193C0">
            <wp:extent cx="4862195" cy="2382520"/>
            <wp:effectExtent l="0" t="0" r="0" b="0"/>
            <wp:docPr id="2" name="图片 2" descr="http://www.cqn.com.cn/Upload/2015-05-29-19-5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qn.com.cn/Upload/2015-05-29-19-59-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2195" cy="2382520"/>
                    </a:xfrm>
                    <a:prstGeom prst="rect">
                      <a:avLst/>
                    </a:prstGeom>
                    <a:noFill/>
                    <a:ln>
                      <a:noFill/>
                    </a:ln>
                  </pic:spPr>
                </pic:pic>
              </a:graphicData>
            </a:graphic>
          </wp:inline>
        </w:drawing>
      </w:r>
    </w:p>
    <w:p w:rsidR="00471C91" w:rsidRDefault="00471C91" w:rsidP="006139F5">
      <w:pPr>
        <w:jc w:val="center"/>
        <w:rPr>
          <w:rFonts w:hint="eastAsia"/>
        </w:rPr>
      </w:pPr>
      <w:r w:rsidRPr="00471C91">
        <w:rPr>
          <w:rFonts w:hint="eastAsia"/>
        </w:rPr>
        <w:t>图</w:t>
      </w:r>
      <w:r w:rsidRPr="00471C91">
        <w:rPr>
          <w:rFonts w:hint="eastAsia"/>
        </w:rPr>
        <w:t xml:space="preserve">3 </w:t>
      </w:r>
      <w:r w:rsidRPr="00471C91">
        <w:rPr>
          <w:rFonts w:hint="eastAsia"/>
        </w:rPr>
        <w:t>图书馆效果图</w:t>
      </w:r>
    </w:p>
    <w:p w:rsidR="006139F5" w:rsidRPr="00471C91" w:rsidRDefault="006139F5" w:rsidP="006139F5">
      <w:pPr>
        <w:jc w:val="center"/>
      </w:pPr>
    </w:p>
    <w:p w:rsidR="00471C91" w:rsidRPr="00471C91" w:rsidRDefault="00471C91" w:rsidP="006139F5">
      <w:pPr>
        <w:ind w:firstLineChars="200" w:firstLine="420"/>
      </w:pPr>
      <w:r w:rsidRPr="00471C91">
        <w:rPr>
          <w:rFonts w:hint="eastAsia"/>
        </w:rPr>
        <w:t>RFID</w:t>
      </w:r>
      <w:r w:rsidRPr="00471C91">
        <w:rPr>
          <w:rFonts w:hint="eastAsia"/>
        </w:rPr>
        <w:t>登记卡：用于记录图书资料信息和安全防盗功能（可设置密码），还用于从事读者的流通借还操作、读者的身份辨识操作等。</w:t>
      </w:r>
      <w:r w:rsidRPr="00471C91">
        <w:rPr>
          <w:rFonts w:hint="eastAsia"/>
        </w:rPr>
        <w:t xml:space="preserve"> </w:t>
      </w:r>
    </w:p>
    <w:p w:rsidR="00471C91" w:rsidRPr="00471C91" w:rsidRDefault="00471C91" w:rsidP="006139F5">
      <w:pPr>
        <w:ind w:firstLineChars="200" w:firstLine="420"/>
      </w:pPr>
      <w:r w:rsidRPr="00471C91">
        <w:rPr>
          <w:rFonts w:hint="eastAsia"/>
        </w:rPr>
        <w:t>RFID</w:t>
      </w:r>
      <w:r w:rsidRPr="00471C91">
        <w:rPr>
          <w:rFonts w:hint="eastAsia"/>
        </w:rPr>
        <w:t>工作基站：集成设计，可用于</w:t>
      </w:r>
      <w:r w:rsidRPr="00471C91">
        <w:rPr>
          <w:rFonts w:hint="eastAsia"/>
        </w:rPr>
        <w:t>RFID</w:t>
      </w:r>
      <w:r w:rsidRPr="00471C91">
        <w:rPr>
          <w:rFonts w:hint="eastAsia"/>
        </w:rPr>
        <w:t>标签编写、借书、还书、查询及借阅者账户信息管理。</w:t>
      </w:r>
      <w:r w:rsidRPr="00471C91">
        <w:rPr>
          <w:rFonts w:hint="eastAsia"/>
        </w:rPr>
        <w:t xml:space="preserve"> </w:t>
      </w:r>
    </w:p>
    <w:p w:rsidR="00471C91" w:rsidRPr="00471C91" w:rsidRDefault="00471C91" w:rsidP="006139F5">
      <w:pPr>
        <w:ind w:firstLineChars="200" w:firstLine="420"/>
      </w:pPr>
      <w:r w:rsidRPr="00471C91">
        <w:rPr>
          <w:rFonts w:hint="eastAsia"/>
        </w:rPr>
        <w:t>RFID</w:t>
      </w:r>
      <w:r w:rsidRPr="00471C91">
        <w:rPr>
          <w:rFonts w:hint="eastAsia"/>
        </w:rPr>
        <w:t>标签转换站：用于图书标签的初始化加工。</w:t>
      </w:r>
      <w:r w:rsidRPr="00471C91">
        <w:rPr>
          <w:rFonts w:hint="eastAsia"/>
        </w:rPr>
        <w:t xml:space="preserve"> </w:t>
      </w:r>
    </w:p>
    <w:p w:rsidR="00471C91" w:rsidRPr="00471C91" w:rsidRDefault="00471C91" w:rsidP="006139F5">
      <w:pPr>
        <w:ind w:firstLineChars="200" w:firstLine="420"/>
      </w:pPr>
      <w:r w:rsidRPr="00471C91">
        <w:rPr>
          <w:rFonts w:hint="eastAsia"/>
        </w:rPr>
        <w:t>RFID</w:t>
      </w:r>
      <w:r w:rsidRPr="00471C91">
        <w:rPr>
          <w:rFonts w:hint="eastAsia"/>
        </w:rPr>
        <w:t>读写仪：用于信号对</w:t>
      </w:r>
      <w:r w:rsidRPr="00471C91">
        <w:rPr>
          <w:rFonts w:hint="eastAsia"/>
        </w:rPr>
        <w:t>RFID</w:t>
      </w:r>
      <w:r w:rsidRPr="00471C91">
        <w:rPr>
          <w:rFonts w:hint="eastAsia"/>
        </w:rPr>
        <w:t>标签进行读写数据操作。</w:t>
      </w:r>
      <w:r w:rsidRPr="00471C91">
        <w:rPr>
          <w:rFonts w:hint="eastAsia"/>
        </w:rPr>
        <w:t xml:space="preserve"> </w:t>
      </w:r>
    </w:p>
    <w:p w:rsidR="00471C91" w:rsidRPr="00471C91" w:rsidRDefault="00471C91" w:rsidP="006139F5">
      <w:pPr>
        <w:ind w:firstLineChars="200" w:firstLine="420"/>
      </w:pPr>
      <w:r w:rsidRPr="00471C91">
        <w:rPr>
          <w:rFonts w:hint="eastAsia"/>
        </w:rPr>
        <w:t>自助借还系统：用于读者自助服务，完成借书，还书及读者本人基本信息查询功能。</w:t>
      </w:r>
      <w:r w:rsidRPr="00471C91">
        <w:rPr>
          <w:rFonts w:hint="eastAsia"/>
        </w:rPr>
        <w:t xml:space="preserve"> </w:t>
      </w:r>
    </w:p>
    <w:p w:rsidR="00471C91" w:rsidRPr="00471C91" w:rsidRDefault="00471C91" w:rsidP="006139F5">
      <w:pPr>
        <w:ind w:firstLineChars="200" w:firstLine="420"/>
      </w:pPr>
      <w:r w:rsidRPr="00471C91">
        <w:rPr>
          <w:rFonts w:hint="eastAsia"/>
        </w:rPr>
        <w:t>自助归还系统设备（室内）：用于读者自助还书服务，不受开馆闭馆时间限制。</w:t>
      </w:r>
      <w:r w:rsidRPr="00471C91">
        <w:rPr>
          <w:rFonts w:hint="eastAsia"/>
        </w:rPr>
        <w:t xml:space="preserve"> </w:t>
      </w:r>
    </w:p>
    <w:p w:rsidR="00471C91" w:rsidRPr="00471C91" w:rsidRDefault="00471C91" w:rsidP="006139F5">
      <w:pPr>
        <w:ind w:firstLineChars="200" w:firstLine="420"/>
      </w:pPr>
      <w:r w:rsidRPr="00471C91">
        <w:rPr>
          <w:rFonts w:hint="eastAsia"/>
        </w:rPr>
        <w:t>RFID</w:t>
      </w:r>
      <w:r w:rsidRPr="00471C91">
        <w:rPr>
          <w:rFonts w:hint="eastAsia"/>
        </w:rPr>
        <w:t>清点仪：主要用于书架信息、馆内信息的数据采集与查找。</w:t>
      </w:r>
      <w:r w:rsidRPr="00471C91">
        <w:rPr>
          <w:rFonts w:hint="eastAsia"/>
        </w:rPr>
        <w:t xml:space="preserve"> </w:t>
      </w:r>
    </w:p>
    <w:p w:rsidR="00471C91" w:rsidRPr="00471C91" w:rsidRDefault="00471C91" w:rsidP="006139F5">
      <w:pPr>
        <w:ind w:firstLineChars="200" w:firstLine="420"/>
      </w:pPr>
      <w:r w:rsidRPr="00471C91">
        <w:rPr>
          <w:rFonts w:hint="eastAsia"/>
        </w:rPr>
        <w:t>安全系统设备：主要是进出口信号识别。</w:t>
      </w:r>
      <w:r w:rsidRPr="00471C91">
        <w:rPr>
          <w:rFonts w:hint="eastAsia"/>
        </w:rPr>
        <w:t xml:space="preserve"> </w:t>
      </w:r>
    </w:p>
    <w:p w:rsidR="00471C91" w:rsidRPr="00471C91" w:rsidRDefault="00471C91" w:rsidP="006139F5">
      <w:pPr>
        <w:ind w:firstLineChars="200" w:firstLine="420"/>
      </w:pPr>
      <w:r w:rsidRPr="00471C91">
        <w:rPr>
          <w:rFonts w:hint="eastAsia"/>
        </w:rPr>
        <w:t>RFID</w:t>
      </w:r>
      <w:r w:rsidRPr="00471C91">
        <w:rPr>
          <w:rFonts w:hint="eastAsia"/>
        </w:rPr>
        <w:t>图书系统</w:t>
      </w:r>
      <w:proofErr w:type="gramStart"/>
      <w:r w:rsidRPr="00471C91">
        <w:rPr>
          <w:rFonts w:hint="eastAsia"/>
        </w:rPr>
        <w:t>最</w:t>
      </w:r>
      <w:proofErr w:type="gramEnd"/>
      <w:r w:rsidRPr="00471C91">
        <w:rPr>
          <w:rFonts w:hint="eastAsia"/>
        </w:rPr>
        <w:t>核心的软件包括</w:t>
      </w:r>
      <w:r w:rsidRPr="00471C91">
        <w:rPr>
          <w:rFonts w:hint="eastAsia"/>
        </w:rPr>
        <w:t>RFID</w:t>
      </w:r>
      <w:r w:rsidRPr="00471C91">
        <w:rPr>
          <w:rFonts w:hint="eastAsia"/>
        </w:rPr>
        <w:t>系统设备终端与图书馆管理系统的无缝连接部分、</w:t>
      </w:r>
      <w:r w:rsidRPr="00471C91">
        <w:rPr>
          <w:rFonts w:hint="eastAsia"/>
        </w:rPr>
        <w:lastRenderedPageBreak/>
        <w:t>以及标签内存存储编码方案，该系统主要核心在与现有图书查询系统进行对接，具体操作流程（如图</w:t>
      </w:r>
      <w:r w:rsidRPr="00471C91">
        <w:rPr>
          <w:rFonts w:hint="eastAsia"/>
        </w:rPr>
        <w:t>4</w:t>
      </w:r>
      <w:r w:rsidRPr="00471C91">
        <w:rPr>
          <w:rFonts w:hint="eastAsia"/>
        </w:rPr>
        <w:t>）。</w:t>
      </w:r>
      <w:r w:rsidRPr="00471C91">
        <w:rPr>
          <w:rFonts w:hint="eastAsia"/>
        </w:rPr>
        <w:t xml:space="preserve"> </w:t>
      </w:r>
    </w:p>
    <w:p w:rsidR="00471C91" w:rsidRPr="00471C91" w:rsidRDefault="00471C91" w:rsidP="006139F5">
      <w:pPr>
        <w:jc w:val="center"/>
      </w:pPr>
      <w:r w:rsidRPr="00471C91">
        <w:rPr>
          <w:noProof/>
        </w:rPr>
        <w:drawing>
          <wp:inline distT="0" distB="0" distL="0" distR="0" wp14:anchorId="329E1341" wp14:editId="75556AAB">
            <wp:extent cx="4466590" cy="2848610"/>
            <wp:effectExtent l="0" t="0" r="0" b="8890"/>
            <wp:docPr id="1" name="图片 1" descr="http://www.cqn.com.cn/Upload/2015-05-29-19-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qn.com.cn/Upload/2015-05-29-19-59-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6590" cy="2848610"/>
                    </a:xfrm>
                    <a:prstGeom prst="rect">
                      <a:avLst/>
                    </a:prstGeom>
                    <a:noFill/>
                    <a:ln>
                      <a:noFill/>
                    </a:ln>
                  </pic:spPr>
                </pic:pic>
              </a:graphicData>
            </a:graphic>
          </wp:inline>
        </w:drawing>
      </w:r>
    </w:p>
    <w:p w:rsidR="00471C91" w:rsidRDefault="00471C91" w:rsidP="006139F5">
      <w:pPr>
        <w:jc w:val="center"/>
        <w:rPr>
          <w:rFonts w:hint="eastAsia"/>
        </w:rPr>
      </w:pPr>
      <w:r w:rsidRPr="00471C91">
        <w:rPr>
          <w:rFonts w:hint="eastAsia"/>
        </w:rPr>
        <w:t>图</w:t>
      </w:r>
      <w:r w:rsidRPr="00471C91">
        <w:rPr>
          <w:rFonts w:hint="eastAsia"/>
        </w:rPr>
        <w:t xml:space="preserve">4 </w:t>
      </w:r>
      <w:r w:rsidRPr="00471C91">
        <w:rPr>
          <w:rFonts w:hint="eastAsia"/>
        </w:rPr>
        <w:t>系统操作流程图</w:t>
      </w:r>
    </w:p>
    <w:p w:rsidR="006139F5" w:rsidRPr="00471C91" w:rsidRDefault="006139F5" w:rsidP="006139F5">
      <w:pPr>
        <w:jc w:val="center"/>
      </w:pPr>
    </w:p>
    <w:p w:rsidR="00471C91" w:rsidRDefault="00471C91" w:rsidP="006139F5">
      <w:pPr>
        <w:ind w:firstLineChars="200" w:firstLine="420"/>
        <w:rPr>
          <w:rFonts w:hint="eastAsia"/>
        </w:rPr>
      </w:pPr>
      <w:r w:rsidRPr="00471C91">
        <w:rPr>
          <w:rFonts w:hint="eastAsia"/>
        </w:rPr>
        <w:t>利用领先的</w:t>
      </w:r>
      <w:r w:rsidRPr="00471C91">
        <w:rPr>
          <w:rFonts w:hint="eastAsia"/>
        </w:rPr>
        <w:t>RFID</w:t>
      </w:r>
      <w:r w:rsidRPr="00471C91">
        <w:rPr>
          <w:rFonts w:hint="eastAsia"/>
        </w:rPr>
        <w:t>技术，将门禁、借书卡、图书标签、标签转换装置、自助借还书机、移动盘点平台以及馆员基站、管理软件等融合为一体，为便捷、人性化的图书管理提供服务。</w:t>
      </w:r>
      <w:r w:rsidRPr="00471C91">
        <w:rPr>
          <w:rFonts w:hint="eastAsia"/>
        </w:rPr>
        <w:t xml:space="preserve"> </w:t>
      </w:r>
    </w:p>
    <w:p w:rsidR="006139F5" w:rsidRPr="00471C91" w:rsidRDefault="006139F5" w:rsidP="006139F5">
      <w:pPr>
        <w:ind w:firstLineChars="200" w:firstLine="420"/>
      </w:pPr>
    </w:p>
    <w:p w:rsidR="00471C91" w:rsidRDefault="00471C91" w:rsidP="006139F5">
      <w:pPr>
        <w:ind w:firstLineChars="200" w:firstLine="422"/>
        <w:rPr>
          <w:rFonts w:hint="eastAsia"/>
          <w:b/>
        </w:rPr>
      </w:pPr>
      <w:r w:rsidRPr="006139F5">
        <w:rPr>
          <w:rFonts w:hint="eastAsia"/>
          <w:b/>
        </w:rPr>
        <w:t>RFID</w:t>
      </w:r>
      <w:r w:rsidRPr="006139F5">
        <w:rPr>
          <w:rFonts w:hint="eastAsia"/>
          <w:b/>
        </w:rPr>
        <w:t>系统软件功能</w:t>
      </w:r>
      <w:r w:rsidRPr="006139F5">
        <w:rPr>
          <w:rFonts w:hint="eastAsia"/>
          <w:b/>
        </w:rPr>
        <w:t xml:space="preserve"> </w:t>
      </w:r>
    </w:p>
    <w:p w:rsidR="006139F5" w:rsidRPr="006139F5" w:rsidRDefault="006139F5" w:rsidP="006139F5">
      <w:pPr>
        <w:ind w:firstLineChars="200" w:firstLine="422"/>
        <w:rPr>
          <w:b/>
        </w:rPr>
      </w:pPr>
    </w:p>
    <w:p w:rsidR="00471C91" w:rsidRPr="00471C91" w:rsidRDefault="00471C91" w:rsidP="006139F5">
      <w:pPr>
        <w:ind w:firstLineChars="200" w:firstLine="420"/>
      </w:pPr>
      <w:r w:rsidRPr="00471C91">
        <w:rPr>
          <w:rFonts w:hint="eastAsia"/>
        </w:rPr>
        <w:t>根据沈阳数字化图书馆的具体需求，该图书馆</w:t>
      </w:r>
      <w:r w:rsidRPr="00471C91">
        <w:rPr>
          <w:rFonts w:hint="eastAsia"/>
        </w:rPr>
        <w:t>RFID</w:t>
      </w:r>
      <w:r w:rsidRPr="00471C91">
        <w:rPr>
          <w:rFonts w:hint="eastAsia"/>
        </w:rPr>
        <w:t>系统软件具有以下功能：</w:t>
      </w:r>
      <w:r w:rsidRPr="00471C91">
        <w:rPr>
          <w:rFonts w:hint="eastAsia"/>
        </w:rPr>
        <w:t xml:space="preserve"> </w:t>
      </w:r>
    </w:p>
    <w:p w:rsidR="006139F5" w:rsidRPr="006139F5" w:rsidRDefault="00471C91" w:rsidP="006139F5">
      <w:pPr>
        <w:ind w:firstLineChars="200" w:firstLine="422"/>
        <w:rPr>
          <w:b/>
        </w:rPr>
      </w:pPr>
      <w:r w:rsidRPr="006139F5">
        <w:rPr>
          <w:rFonts w:hint="eastAsia"/>
          <w:b/>
        </w:rPr>
        <w:t>RFID</w:t>
      </w:r>
      <w:r w:rsidRPr="006139F5">
        <w:rPr>
          <w:rFonts w:hint="eastAsia"/>
          <w:b/>
        </w:rPr>
        <w:t>清点软件</w:t>
      </w:r>
      <w:r w:rsidRPr="006139F5">
        <w:rPr>
          <w:rFonts w:hint="eastAsia"/>
          <w:b/>
        </w:rPr>
        <w:t xml:space="preserve"> </w:t>
      </w:r>
    </w:p>
    <w:p w:rsidR="00471C91" w:rsidRPr="00471C91" w:rsidRDefault="00471C91" w:rsidP="006139F5">
      <w:pPr>
        <w:ind w:firstLineChars="200" w:firstLine="420"/>
      </w:pPr>
      <w:r w:rsidRPr="00471C91">
        <w:rPr>
          <w:rFonts w:hint="eastAsia"/>
        </w:rPr>
        <w:t>基于</w:t>
      </w:r>
      <w:r w:rsidRPr="00471C91">
        <w:rPr>
          <w:rFonts w:hint="eastAsia"/>
        </w:rPr>
        <w:t>MS Windows</w:t>
      </w:r>
      <w:r w:rsidRPr="00471C91">
        <w:rPr>
          <w:rFonts w:hint="eastAsia"/>
        </w:rPr>
        <w:t>和基于</w:t>
      </w:r>
      <w:r w:rsidRPr="00471C91">
        <w:rPr>
          <w:rFonts w:hint="eastAsia"/>
        </w:rPr>
        <w:t>PDA</w:t>
      </w:r>
      <w:r w:rsidRPr="00471C91">
        <w:rPr>
          <w:rFonts w:hint="eastAsia"/>
        </w:rPr>
        <w:t>操作系统的</w:t>
      </w:r>
      <w:r w:rsidRPr="00471C91">
        <w:rPr>
          <w:rFonts w:hint="eastAsia"/>
        </w:rPr>
        <w:t>API</w:t>
      </w:r>
      <w:r w:rsidRPr="00471C91">
        <w:rPr>
          <w:rFonts w:hint="eastAsia"/>
        </w:rPr>
        <w:t>接口和对应的动态链接库</w:t>
      </w:r>
      <w:r w:rsidRPr="00471C91">
        <w:rPr>
          <w:rFonts w:hint="eastAsia"/>
        </w:rPr>
        <w:t>(</w:t>
      </w:r>
      <w:proofErr w:type="spellStart"/>
      <w:r w:rsidRPr="00471C91">
        <w:rPr>
          <w:rFonts w:hint="eastAsia"/>
        </w:rPr>
        <w:t>dll</w:t>
      </w:r>
      <w:proofErr w:type="spellEnd"/>
      <w:r w:rsidRPr="00471C91">
        <w:rPr>
          <w:rFonts w:hint="eastAsia"/>
        </w:rPr>
        <w:t>)</w:t>
      </w:r>
      <w:r w:rsidRPr="00471C91">
        <w:rPr>
          <w:rFonts w:hint="eastAsia"/>
        </w:rPr>
        <w:t>。提供基于</w:t>
      </w:r>
      <w:proofErr w:type="spellStart"/>
      <w:r w:rsidRPr="00471C91">
        <w:rPr>
          <w:rFonts w:hint="eastAsia"/>
        </w:rPr>
        <w:t>Pcoket</w:t>
      </w:r>
      <w:proofErr w:type="spellEnd"/>
      <w:r w:rsidRPr="00471C91">
        <w:rPr>
          <w:rFonts w:hint="eastAsia"/>
        </w:rPr>
        <w:t xml:space="preserve"> PC</w:t>
      </w:r>
      <w:r w:rsidRPr="00471C91">
        <w:rPr>
          <w:rFonts w:hint="eastAsia"/>
        </w:rPr>
        <w:t>操作系统的馆藏清点处理软件，可将清点结果以一定的格式保存下来，传送给沈阳某图书馆管理软件做进一步的分析处理。提供</w:t>
      </w:r>
      <w:proofErr w:type="gramStart"/>
      <w:r w:rsidRPr="00471C91">
        <w:rPr>
          <w:rFonts w:hint="eastAsia"/>
        </w:rPr>
        <w:t>在架书查找</w:t>
      </w:r>
      <w:proofErr w:type="gramEnd"/>
      <w:r w:rsidRPr="00471C91">
        <w:rPr>
          <w:rFonts w:hint="eastAsia"/>
        </w:rPr>
        <w:t>、顺架、整架等功能软件。</w:t>
      </w:r>
      <w:r w:rsidRPr="00471C91">
        <w:rPr>
          <w:rFonts w:hint="eastAsia"/>
        </w:rPr>
        <w:t xml:space="preserve"> </w:t>
      </w:r>
    </w:p>
    <w:p w:rsidR="00471C91" w:rsidRPr="00471C91" w:rsidRDefault="00471C91" w:rsidP="006139F5">
      <w:pPr>
        <w:ind w:firstLineChars="200" w:firstLine="420"/>
      </w:pPr>
      <w:r w:rsidRPr="00471C91">
        <w:rPr>
          <w:rFonts w:hint="eastAsia"/>
        </w:rPr>
        <w:t>RFID</w:t>
      </w:r>
      <w:proofErr w:type="gramStart"/>
      <w:r w:rsidRPr="00471C91">
        <w:rPr>
          <w:rFonts w:hint="eastAsia"/>
        </w:rPr>
        <w:t>点检仪通过</w:t>
      </w:r>
      <w:proofErr w:type="gramEnd"/>
      <w:r w:rsidRPr="00471C91">
        <w:rPr>
          <w:rFonts w:hint="eastAsia"/>
        </w:rPr>
        <w:t>标准</w:t>
      </w:r>
      <w:r w:rsidRPr="00471C91">
        <w:rPr>
          <w:rFonts w:hint="eastAsia"/>
        </w:rPr>
        <w:t>USB</w:t>
      </w:r>
      <w:r w:rsidRPr="00471C91">
        <w:rPr>
          <w:rFonts w:hint="eastAsia"/>
        </w:rPr>
        <w:t>接口连接在</w:t>
      </w:r>
      <w:r w:rsidRPr="00471C91">
        <w:rPr>
          <w:rFonts w:hint="eastAsia"/>
        </w:rPr>
        <w:t>PC</w:t>
      </w:r>
      <w:r w:rsidRPr="00471C91">
        <w:rPr>
          <w:rFonts w:hint="eastAsia"/>
        </w:rPr>
        <w:t>机或者笔记本电脑上，并运行相关的软件进行相应的处理。</w:t>
      </w:r>
      <w:r w:rsidRPr="00471C91">
        <w:rPr>
          <w:rFonts w:hint="eastAsia"/>
        </w:rPr>
        <w:t xml:space="preserve"> </w:t>
      </w:r>
    </w:p>
    <w:p w:rsidR="00471C91" w:rsidRPr="00471C91" w:rsidRDefault="00471C91" w:rsidP="006139F5">
      <w:pPr>
        <w:ind w:firstLineChars="200" w:firstLine="420"/>
      </w:pPr>
      <w:r w:rsidRPr="00471C91">
        <w:rPr>
          <w:rFonts w:hint="eastAsia"/>
        </w:rPr>
        <w:t>盘点：能够生成在库列表（</w:t>
      </w:r>
      <w:proofErr w:type="gramStart"/>
      <w:r w:rsidRPr="00471C91">
        <w:rPr>
          <w:rFonts w:hint="eastAsia"/>
        </w:rPr>
        <w:t>点检仪生成</w:t>
      </w:r>
      <w:proofErr w:type="gramEnd"/>
      <w:r w:rsidRPr="00471C91">
        <w:rPr>
          <w:rFonts w:hint="eastAsia"/>
        </w:rPr>
        <w:t>），软件处理完成后生成，然后提交遗失图书列表，系统根据列表自动更改单册状态，根据盘点信息自动更改在册状态，若缺货、信息不对应将自动报警提示。</w:t>
      </w:r>
      <w:r w:rsidRPr="00471C91">
        <w:rPr>
          <w:rFonts w:hint="eastAsia"/>
        </w:rPr>
        <w:t xml:space="preserve"> </w:t>
      </w:r>
    </w:p>
    <w:p w:rsidR="00471C91" w:rsidRPr="00471C91" w:rsidRDefault="00471C91" w:rsidP="006139F5">
      <w:pPr>
        <w:ind w:firstLineChars="200" w:firstLine="420"/>
      </w:pPr>
      <w:r w:rsidRPr="00471C91">
        <w:rPr>
          <w:rFonts w:hint="eastAsia"/>
        </w:rPr>
        <w:t>排序：序列表情况是否相符，标示所在位置。如果需要将位置详细到架位，此时</w:t>
      </w:r>
      <w:proofErr w:type="gramStart"/>
      <w:r w:rsidRPr="00471C91">
        <w:rPr>
          <w:rFonts w:hint="eastAsia"/>
        </w:rPr>
        <w:t>须访问</w:t>
      </w:r>
      <w:proofErr w:type="gramEnd"/>
      <w:r w:rsidRPr="00471C91">
        <w:rPr>
          <w:rFonts w:hint="eastAsia"/>
        </w:rPr>
        <w:t>管理系统的</w:t>
      </w:r>
      <w:proofErr w:type="gramStart"/>
      <w:r w:rsidRPr="00471C91">
        <w:rPr>
          <w:rFonts w:hint="eastAsia"/>
        </w:rPr>
        <w:t>架位库</w:t>
      </w:r>
      <w:proofErr w:type="gramEnd"/>
      <w:r w:rsidRPr="00471C91">
        <w:rPr>
          <w:rFonts w:hint="eastAsia"/>
        </w:rPr>
        <w:t>。</w:t>
      </w:r>
      <w:r w:rsidRPr="00471C91">
        <w:rPr>
          <w:rFonts w:hint="eastAsia"/>
        </w:rPr>
        <w:t xml:space="preserve"> </w:t>
      </w:r>
    </w:p>
    <w:p w:rsidR="00471C91" w:rsidRPr="00471C91" w:rsidRDefault="00471C91" w:rsidP="006139F5">
      <w:pPr>
        <w:ind w:firstLineChars="200" w:firstLine="420"/>
      </w:pPr>
      <w:r w:rsidRPr="00471C91">
        <w:rPr>
          <w:rFonts w:hint="eastAsia"/>
        </w:rPr>
        <w:t>上架：能将图</w:t>
      </w:r>
      <w:proofErr w:type="gramStart"/>
      <w:r w:rsidRPr="00471C91">
        <w:rPr>
          <w:rFonts w:hint="eastAsia"/>
        </w:rPr>
        <w:t>书架位</w:t>
      </w:r>
      <w:proofErr w:type="gramEnd"/>
      <w:r w:rsidRPr="00471C91">
        <w:rPr>
          <w:rFonts w:hint="eastAsia"/>
        </w:rPr>
        <w:t>信息与单册信息相关联，向提交关联信息，可以更新单册位置信息，并提供</w:t>
      </w:r>
      <w:r w:rsidRPr="00471C91">
        <w:rPr>
          <w:rFonts w:hint="eastAsia"/>
        </w:rPr>
        <w:t>OPAC</w:t>
      </w:r>
      <w:r w:rsidRPr="00471C91">
        <w:rPr>
          <w:rFonts w:hint="eastAsia"/>
        </w:rPr>
        <w:t>系统查询显示。</w:t>
      </w:r>
      <w:r w:rsidRPr="00471C91">
        <w:rPr>
          <w:rFonts w:hint="eastAsia"/>
        </w:rPr>
        <w:t xml:space="preserve"> </w:t>
      </w:r>
    </w:p>
    <w:p w:rsidR="00471C91" w:rsidRPr="00471C91" w:rsidRDefault="00471C91" w:rsidP="006139F5">
      <w:pPr>
        <w:ind w:firstLineChars="200" w:firstLine="420"/>
      </w:pPr>
      <w:r w:rsidRPr="00471C91">
        <w:rPr>
          <w:rFonts w:hint="eastAsia"/>
        </w:rPr>
        <w:t>数据采集：可对库藏进行点检，在</w:t>
      </w:r>
      <w:proofErr w:type="gramStart"/>
      <w:r w:rsidRPr="00471C91">
        <w:rPr>
          <w:rFonts w:hint="eastAsia"/>
        </w:rPr>
        <w:t>点检仪中</w:t>
      </w:r>
      <w:proofErr w:type="gramEnd"/>
      <w:r w:rsidRPr="00471C91">
        <w:rPr>
          <w:rFonts w:hint="eastAsia"/>
        </w:rPr>
        <w:t>生成清单，通过后台分析原件对数据进行统计。</w:t>
      </w:r>
      <w:r w:rsidRPr="00471C91">
        <w:rPr>
          <w:rFonts w:hint="eastAsia"/>
        </w:rPr>
        <w:t xml:space="preserve"> </w:t>
      </w:r>
    </w:p>
    <w:p w:rsidR="00471C91" w:rsidRPr="00471C91" w:rsidRDefault="00471C91" w:rsidP="006139F5">
      <w:pPr>
        <w:ind w:firstLineChars="200" w:firstLine="420"/>
      </w:pPr>
      <w:r w:rsidRPr="00471C91">
        <w:rPr>
          <w:rFonts w:hint="eastAsia"/>
        </w:rPr>
        <w:t>数据采集处理及批处理：可以对在架图书进行数据采集先生成采集文本文件，采集完后通过软件对文本文件进行批处理，这样处理的好处是可以不需要实时地连接到系统进行频繁的数据访问，减轻系统负担和提高数据采集速率。</w:t>
      </w:r>
      <w:r w:rsidRPr="00471C91">
        <w:rPr>
          <w:rFonts w:hint="eastAsia"/>
        </w:rPr>
        <w:t xml:space="preserve"> </w:t>
      </w:r>
    </w:p>
    <w:p w:rsidR="00471C91" w:rsidRPr="006139F5" w:rsidRDefault="00471C91" w:rsidP="006139F5">
      <w:pPr>
        <w:ind w:firstLineChars="200" w:firstLine="422"/>
        <w:rPr>
          <w:b/>
        </w:rPr>
      </w:pPr>
      <w:r w:rsidRPr="006139F5">
        <w:rPr>
          <w:rFonts w:hint="eastAsia"/>
          <w:b/>
        </w:rPr>
        <w:t>自助借还书系统软件</w:t>
      </w:r>
      <w:r w:rsidRPr="006139F5">
        <w:rPr>
          <w:rFonts w:hint="eastAsia"/>
          <w:b/>
        </w:rPr>
        <w:t xml:space="preserve"> </w:t>
      </w:r>
    </w:p>
    <w:p w:rsidR="00471C91" w:rsidRPr="00471C91" w:rsidRDefault="00471C91" w:rsidP="006139F5">
      <w:pPr>
        <w:ind w:firstLineChars="200" w:firstLine="420"/>
      </w:pPr>
      <w:r w:rsidRPr="00471C91">
        <w:rPr>
          <w:rFonts w:hint="eastAsia"/>
        </w:rPr>
        <w:lastRenderedPageBreak/>
        <w:t>提供一套完善的自助借书</w:t>
      </w:r>
      <w:r w:rsidRPr="00471C91">
        <w:rPr>
          <w:rFonts w:hint="eastAsia"/>
        </w:rPr>
        <w:t>/</w:t>
      </w:r>
      <w:r w:rsidRPr="00471C91">
        <w:rPr>
          <w:rFonts w:hint="eastAsia"/>
        </w:rPr>
        <w:t>自助还书软件，该软件特性有：基于</w:t>
      </w:r>
      <w:r w:rsidRPr="00471C91">
        <w:rPr>
          <w:rFonts w:hint="eastAsia"/>
        </w:rPr>
        <w:t>XP</w:t>
      </w:r>
      <w:r w:rsidRPr="00471C91">
        <w:rPr>
          <w:rFonts w:hint="eastAsia"/>
        </w:rPr>
        <w:t>、</w:t>
      </w:r>
      <w:r w:rsidRPr="00471C91">
        <w:rPr>
          <w:rFonts w:hint="eastAsia"/>
        </w:rPr>
        <w:t>win2000</w:t>
      </w:r>
      <w:r w:rsidRPr="00471C91">
        <w:rPr>
          <w:rFonts w:hint="eastAsia"/>
        </w:rPr>
        <w:t>和</w:t>
      </w:r>
      <w:r w:rsidRPr="00471C91">
        <w:rPr>
          <w:rFonts w:hint="eastAsia"/>
        </w:rPr>
        <w:t>win7</w:t>
      </w:r>
      <w:r w:rsidRPr="00471C91">
        <w:rPr>
          <w:rFonts w:hint="eastAsia"/>
        </w:rPr>
        <w:t>，包含系统管理、实时书册流动监控系统、在册预警和用户管理等功能；支持多语言操作环境，客户可根据自己的需要选择普通话、繁体、英语、日语和韩语；可选择是否打印收据；拥有动画演示和帮助提示功能，若出现问题借阅者可通过软件系统给工作人员或寻求工作人员的帮助，工作人员用定位系统即时查到寻求帮助的借阅者位置；具有离线处理功能。在离线处理过程中，所有重要的数据信</w:t>
      </w:r>
      <w:bookmarkStart w:id="0" w:name="_GoBack"/>
      <w:bookmarkEnd w:id="0"/>
      <w:r w:rsidRPr="00471C91">
        <w:rPr>
          <w:rFonts w:hint="eastAsia"/>
        </w:rPr>
        <w:t>息均被记载下来。</w:t>
      </w:r>
      <w:r w:rsidRPr="00471C91">
        <w:rPr>
          <w:rFonts w:hint="eastAsia"/>
        </w:rPr>
        <w:t xml:space="preserve"> </w:t>
      </w:r>
    </w:p>
    <w:p w:rsidR="006139F5" w:rsidRDefault="006139F5" w:rsidP="00471C91">
      <w:pPr>
        <w:rPr>
          <w:rFonts w:hint="eastAsia"/>
        </w:rPr>
      </w:pPr>
    </w:p>
    <w:p w:rsidR="00471C91" w:rsidRPr="00471C91" w:rsidRDefault="00471C91" w:rsidP="006139F5">
      <w:pPr>
        <w:jc w:val="right"/>
      </w:pPr>
      <w:r w:rsidRPr="00471C91">
        <w:rPr>
          <w:rFonts w:hint="eastAsia"/>
        </w:rPr>
        <w:t>（作者单位：辽宁省标准化研究院）</w:t>
      </w:r>
      <w:r w:rsidRPr="00471C91">
        <w:rPr>
          <w:rFonts w:hint="eastAsia"/>
        </w:rPr>
        <w:t xml:space="preserve"> </w:t>
      </w:r>
    </w:p>
    <w:p w:rsidR="00471C91" w:rsidRPr="00471C91" w:rsidRDefault="00471C91" w:rsidP="00471C91"/>
    <w:sectPr w:rsidR="00471C91" w:rsidRPr="00471C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17"/>
    <w:rsid w:val="00162A17"/>
    <w:rsid w:val="00471C91"/>
    <w:rsid w:val="005A1D6F"/>
    <w:rsid w:val="00613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1C91"/>
    <w:rPr>
      <w:sz w:val="18"/>
      <w:szCs w:val="18"/>
    </w:rPr>
  </w:style>
  <w:style w:type="character" w:customStyle="1" w:styleId="Char">
    <w:name w:val="批注框文本 Char"/>
    <w:basedOn w:val="a0"/>
    <w:link w:val="a3"/>
    <w:uiPriority w:val="99"/>
    <w:semiHidden/>
    <w:rsid w:val="00471C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1C91"/>
    <w:rPr>
      <w:sz w:val="18"/>
      <w:szCs w:val="18"/>
    </w:rPr>
  </w:style>
  <w:style w:type="character" w:customStyle="1" w:styleId="Char">
    <w:name w:val="批注框文本 Char"/>
    <w:basedOn w:val="a0"/>
    <w:link w:val="a3"/>
    <w:uiPriority w:val="99"/>
    <w:semiHidden/>
    <w:rsid w:val="00471C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88277">
      <w:bodyDiv w:val="1"/>
      <w:marLeft w:val="0"/>
      <w:marRight w:val="0"/>
      <w:marTop w:val="0"/>
      <w:marBottom w:val="0"/>
      <w:divBdr>
        <w:top w:val="none" w:sz="0" w:space="0" w:color="auto"/>
        <w:left w:val="none" w:sz="0" w:space="0" w:color="auto"/>
        <w:bottom w:val="none" w:sz="0" w:space="0" w:color="auto"/>
        <w:right w:val="none" w:sz="0" w:space="0" w:color="auto"/>
      </w:divBdr>
      <w:divsChild>
        <w:div w:id="283316833">
          <w:marLeft w:val="0"/>
          <w:marRight w:val="0"/>
          <w:marTop w:val="0"/>
          <w:marBottom w:val="0"/>
          <w:divBdr>
            <w:top w:val="single" w:sz="2" w:space="0" w:color="0000FF"/>
            <w:left w:val="single" w:sz="2" w:space="0" w:color="0000FF"/>
            <w:bottom w:val="single" w:sz="2" w:space="0" w:color="0000FF"/>
            <w:right w:val="single" w:sz="2" w:space="0" w:color="0000FF"/>
          </w:divBdr>
          <w:divsChild>
            <w:div w:id="596983319">
              <w:marLeft w:val="0"/>
              <w:marRight w:val="0"/>
              <w:marTop w:val="0"/>
              <w:marBottom w:val="0"/>
              <w:divBdr>
                <w:top w:val="single" w:sz="2" w:space="15" w:color="ECE8E9"/>
                <w:left w:val="single" w:sz="2" w:space="0" w:color="ECE8E9"/>
                <w:bottom w:val="single" w:sz="2" w:space="0" w:color="ECE8E9"/>
                <w:right w:val="single" w:sz="2" w:space="0" w:color="ECE8E9"/>
              </w:divBdr>
              <w:divsChild>
                <w:div w:id="1225291188">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252</Words>
  <Characters>1437</Characters>
  <Application>Microsoft Office Word</Application>
  <DocSecurity>0</DocSecurity>
  <Lines>11</Lines>
  <Paragraphs>3</Paragraphs>
  <ScaleCrop>false</ScaleCrop>
  <Company>微软中国</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2015-06-02T09:28:00Z</dcterms:created>
  <dcterms:modified xsi:type="dcterms:W3CDTF">2015-07-01T02:26:00Z</dcterms:modified>
</cp:coreProperties>
</file>