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60" w:rsidRPr="00580660" w:rsidRDefault="00580660" w:rsidP="00580660">
      <w:pPr>
        <w:widowControl/>
        <w:spacing w:before="100" w:beforeAutospacing="1" w:after="100" w:afterAutospacing="1"/>
        <w:jc w:val="center"/>
        <w:rPr>
          <w:rFonts w:ascii="Times New Roman" w:eastAsia="宋体" w:hAnsi="Times New Roman" w:cs="Times New Roman" w:hint="eastAsia"/>
          <w:b/>
          <w:color w:val="000000"/>
          <w:kern w:val="0"/>
          <w:sz w:val="32"/>
          <w:szCs w:val="32"/>
        </w:rPr>
      </w:pPr>
      <w:r w:rsidRPr="00580660">
        <w:rPr>
          <w:rFonts w:ascii="Times New Roman" w:eastAsia="宋体" w:hAnsi="Times New Roman" w:cs="Times New Roman" w:hint="eastAsia"/>
          <w:b/>
          <w:color w:val="000000"/>
          <w:kern w:val="0"/>
          <w:sz w:val="32"/>
          <w:szCs w:val="32"/>
        </w:rPr>
        <w:t>太阳能</w:t>
      </w:r>
      <w:r w:rsidRPr="00580660">
        <w:rPr>
          <w:rFonts w:ascii="Times New Roman" w:eastAsia="宋体" w:hAnsi="Times New Roman" w:cs="Times New Roman" w:hint="eastAsia"/>
          <w:b/>
          <w:color w:val="000000"/>
          <w:kern w:val="0"/>
          <w:sz w:val="32"/>
          <w:szCs w:val="32"/>
        </w:rPr>
        <w:t>LED</w:t>
      </w:r>
      <w:r w:rsidRPr="00580660">
        <w:rPr>
          <w:rFonts w:ascii="Times New Roman" w:eastAsia="宋体" w:hAnsi="Times New Roman" w:cs="Times New Roman" w:hint="eastAsia"/>
          <w:b/>
          <w:color w:val="000000"/>
          <w:kern w:val="0"/>
          <w:sz w:val="32"/>
          <w:szCs w:val="32"/>
        </w:rPr>
        <w:t>照明系统及</w:t>
      </w:r>
      <w:r w:rsidRPr="00580660">
        <w:rPr>
          <w:rFonts w:ascii="Times New Roman" w:eastAsia="宋体" w:hAnsi="Times New Roman" w:cs="Times New Roman" w:hint="eastAsia"/>
          <w:b/>
          <w:color w:val="000000"/>
          <w:kern w:val="0"/>
          <w:sz w:val="32"/>
          <w:szCs w:val="32"/>
        </w:rPr>
        <w:t>LED</w:t>
      </w:r>
      <w:r w:rsidRPr="00580660">
        <w:rPr>
          <w:rFonts w:ascii="Times New Roman" w:eastAsia="宋体" w:hAnsi="Times New Roman" w:cs="Times New Roman" w:hint="eastAsia"/>
          <w:b/>
          <w:color w:val="000000"/>
          <w:kern w:val="0"/>
          <w:sz w:val="32"/>
          <w:szCs w:val="32"/>
        </w:rPr>
        <w:t>路灯设计分析</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如果不是柴文艺的</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穹顶之下</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估计我一直要把这篇文章压着。此刻不用去理会关于柴阿姨的纷争，她对环保的呐喊，惊醒了与环保多少还有点沾边的我：如果我还压着这篇有关提升节能环保的文章，多少显得我有些麻木！引用央广中国之声评论</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美国娃她娘都这么关心天朝的环保</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w:t>
      </w:r>
      <w:proofErr w:type="spellStart"/>
      <w:r w:rsidRPr="00580660">
        <w:rPr>
          <w:rFonts w:ascii="Times New Roman" w:eastAsia="宋体" w:hAnsi="Times New Roman" w:cs="Times New Roman"/>
          <w:color w:val="000000"/>
          <w:kern w:val="0"/>
          <w:sz w:val="27"/>
          <w:szCs w:val="27"/>
        </w:rPr>
        <w:t>Duang</w:t>
      </w:r>
      <w:proofErr w:type="spellEnd"/>
      <w:r w:rsidRPr="00580660">
        <w:rPr>
          <w:rFonts w:ascii="Times New Roman" w:eastAsia="宋体" w:hAnsi="Times New Roman" w:cs="Times New Roman"/>
          <w:color w:val="000000"/>
          <w:kern w:val="0"/>
          <w:sz w:val="27"/>
          <w:szCs w:val="27"/>
        </w:rPr>
        <w:t>，新年，第一篇，咱走起！</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笔者一直想写个有关</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照明采用与太阳能分布式系统良性互动的分析，</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如何有效降低业主前期系统成本投资，增加收益等，从而推动太阳能分布式更好地发展。</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我将分别分析高效</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的采用对太阳能</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照明小系统，太阳能</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路灯和火热的太阳能分布式屋顶的良性促进，文中有些浅表的投资回报表格分析，我已尽力简化，您没耐心看，没关系，只要关注笔者的几点总结和思考即可。</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FF0000"/>
          <w:kern w:val="0"/>
          <w:sz w:val="27"/>
        </w:rPr>
        <w:t>一、太阳能</w:t>
      </w:r>
      <w:r w:rsidRPr="00580660">
        <w:rPr>
          <w:rFonts w:ascii="Times New Roman" w:eastAsia="宋体" w:hAnsi="Times New Roman" w:cs="Times New Roman"/>
          <w:b/>
          <w:bCs/>
          <w:color w:val="FF0000"/>
          <w:kern w:val="0"/>
          <w:sz w:val="27"/>
        </w:rPr>
        <w:t>LED</w:t>
      </w:r>
      <w:r w:rsidRPr="00580660">
        <w:rPr>
          <w:rFonts w:ascii="Times New Roman" w:eastAsia="宋体" w:hAnsi="Times New Roman" w:cs="Times New Roman"/>
          <w:b/>
          <w:bCs/>
          <w:color w:val="FF0000"/>
          <w:kern w:val="0"/>
          <w:sz w:val="27"/>
        </w:rPr>
        <w:t>照明小系统</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我们首先从太阳能</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照明小系统来分析一下。图片是笔者光伏圈一位</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老法师</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设计的水果太阳能</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灯具系列。</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4762500" cy="3562350"/>
            <wp:effectExtent l="19050" t="0" r="0" b="0"/>
            <wp:docPr id="1" name="图片 1" descr="http://images.ofweek.com/Upload/News/2015-3/Galy/03/31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5-3/Galy/03/31_webp.jpg"/>
                    <pic:cNvPicPr>
                      <a:picLocks noChangeAspect="1" noChangeArrowheads="1"/>
                    </pic:cNvPicPr>
                  </pic:nvPicPr>
                  <pic:blipFill>
                    <a:blip r:embed="rId4"/>
                    <a:srcRect/>
                    <a:stretch>
                      <a:fillRect/>
                    </a:stretch>
                  </pic:blipFill>
                  <pic:spPr bwMode="auto">
                    <a:xfrm>
                      <a:off x="0" y="0"/>
                      <a:ext cx="4762500" cy="3562350"/>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此类灯具常见核心部件：</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b/>
          <w:bCs/>
          <w:noProof/>
          <w:color w:val="000000"/>
          <w:kern w:val="0"/>
          <w:sz w:val="27"/>
          <w:szCs w:val="27"/>
        </w:rPr>
        <w:lastRenderedPageBreak/>
        <w:drawing>
          <wp:inline distT="0" distB="0" distL="0" distR="0">
            <wp:extent cx="4762500" cy="5133975"/>
            <wp:effectExtent l="19050" t="0" r="0" b="0"/>
            <wp:docPr id="2" name="图片 2" descr="http://images.ofweek.com/Upload/News/2015-3/Galy/03/32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ofweek.com/Upload/News/2015-3/Galy/03/32_webp.jpg"/>
                    <pic:cNvPicPr>
                      <a:picLocks noChangeAspect="1" noChangeArrowheads="1"/>
                    </pic:cNvPicPr>
                  </pic:nvPicPr>
                  <pic:blipFill>
                    <a:blip r:embed="rId5"/>
                    <a:srcRect/>
                    <a:stretch>
                      <a:fillRect/>
                    </a:stretch>
                  </pic:blipFill>
                  <pic:spPr bwMode="auto">
                    <a:xfrm>
                      <a:off x="0" y="0"/>
                      <a:ext cx="4762500" cy="5133975"/>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锂电蓄电池本身工作电压</w:t>
      </w:r>
      <w:r w:rsidRPr="00580660">
        <w:rPr>
          <w:rFonts w:ascii="Times New Roman" w:eastAsia="宋体" w:hAnsi="Times New Roman" w:cs="Times New Roman"/>
          <w:color w:val="000000"/>
          <w:kern w:val="0"/>
          <w:sz w:val="27"/>
          <w:szCs w:val="27"/>
        </w:rPr>
        <w:t>DC3.7V</w:t>
      </w:r>
      <w:r w:rsidRPr="00580660">
        <w:rPr>
          <w:rFonts w:ascii="Times New Roman" w:eastAsia="宋体" w:hAnsi="Times New Roman" w:cs="Times New Roman"/>
          <w:color w:val="000000"/>
          <w:kern w:val="0"/>
          <w:sz w:val="27"/>
          <w:szCs w:val="27"/>
        </w:rPr>
        <w:t>，与</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灯珠</w:t>
      </w:r>
      <w:proofErr w:type="spellStart"/>
      <w:r w:rsidRPr="00580660">
        <w:rPr>
          <w:rFonts w:ascii="Times New Roman" w:eastAsia="宋体" w:hAnsi="Times New Roman" w:cs="Times New Roman"/>
          <w:color w:val="000000"/>
          <w:kern w:val="0"/>
          <w:sz w:val="27"/>
          <w:szCs w:val="27"/>
        </w:rPr>
        <w:t>Vf</w:t>
      </w:r>
      <w:proofErr w:type="spellEnd"/>
      <w:r w:rsidRPr="00580660">
        <w:rPr>
          <w:rFonts w:ascii="Times New Roman" w:eastAsia="宋体" w:hAnsi="Times New Roman" w:cs="Times New Roman"/>
          <w:color w:val="000000"/>
          <w:kern w:val="0"/>
          <w:sz w:val="27"/>
          <w:szCs w:val="27"/>
        </w:rPr>
        <w:t>相仿，为了便于理解，我们采用</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灯珠并联的方式来简化计算，主要目的在于分析高效</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颗粒采用对系统成本的影响。</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我们简单利用光效与电流的关系，定义驱动电流。</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4762500" cy="2562225"/>
            <wp:effectExtent l="19050" t="0" r="0" b="0"/>
            <wp:docPr id="3" name="图片 3" descr="http://images.ofweek.com/Upload/News/2015-3/Galy/03/33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ofweek.com/Upload/News/2015-3/Galy/03/33_webp.jpg"/>
                    <pic:cNvPicPr>
                      <a:picLocks noChangeAspect="1" noChangeArrowheads="1"/>
                    </pic:cNvPicPr>
                  </pic:nvPicPr>
                  <pic:blipFill>
                    <a:blip r:embed="rId6"/>
                    <a:srcRect/>
                    <a:stretch>
                      <a:fillRect/>
                    </a:stretch>
                  </pic:blipFill>
                  <pic:spPr bwMode="auto">
                    <a:xfrm>
                      <a:off x="0" y="0"/>
                      <a:ext cx="4762500" cy="2562225"/>
                    </a:xfrm>
                    <a:prstGeom prst="rect">
                      <a:avLst/>
                    </a:prstGeom>
                    <a:noFill/>
                    <a:ln w="9525">
                      <a:noFill/>
                      <a:miter lim="800000"/>
                      <a:headEnd/>
                      <a:tailEnd/>
                    </a:ln>
                  </pic:spPr>
                </pic:pic>
              </a:graphicData>
            </a:graphic>
          </wp:inline>
        </w:drawing>
      </w:r>
    </w:p>
    <w:p w:rsidR="00580660" w:rsidRPr="00580660" w:rsidRDefault="00580660" w:rsidP="00580660">
      <w:pPr>
        <w:widowControl/>
        <w:jc w:val="left"/>
        <w:rPr>
          <w:rFonts w:ascii="宋体" w:eastAsia="宋体" w:hAnsi="宋体" w:cs="宋体"/>
          <w:kern w:val="0"/>
          <w:sz w:val="24"/>
          <w:szCs w:val="24"/>
        </w:rPr>
      </w:pPr>
      <w:r w:rsidRPr="00580660">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a)</w:t>
      </w:r>
      <w:r w:rsidRPr="00580660">
        <w:rPr>
          <w:rFonts w:ascii="Times New Roman" w:eastAsia="宋体" w:hAnsi="Times New Roman" w:cs="Times New Roman"/>
          <w:color w:val="000000"/>
          <w:kern w:val="0"/>
          <w:sz w:val="27"/>
          <w:szCs w:val="27"/>
        </w:rPr>
        <w:t>如果采用低光效</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颗粒，单颗电流</w:t>
      </w:r>
      <w:r w:rsidRPr="00580660">
        <w:rPr>
          <w:rFonts w:ascii="Times New Roman" w:eastAsia="宋体" w:hAnsi="Times New Roman" w:cs="Times New Roman"/>
          <w:color w:val="000000"/>
          <w:kern w:val="0"/>
          <w:sz w:val="27"/>
          <w:szCs w:val="27"/>
        </w:rPr>
        <w:t>@300mA</w:t>
      </w:r>
      <w:r w:rsidRPr="00580660">
        <w:rPr>
          <w:rFonts w:ascii="Times New Roman" w:eastAsia="宋体" w:hAnsi="Times New Roman" w:cs="Times New Roman"/>
          <w:color w:val="000000"/>
          <w:kern w:val="0"/>
          <w:sz w:val="27"/>
          <w:szCs w:val="27"/>
        </w:rPr>
        <w:t>，</w:t>
      </w:r>
      <w:proofErr w:type="spellStart"/>
      <w:r w:rsidRPr="00580660">
        <w:rPr>
          <w:rFonts w:ascii="Times New Roman" w:eastAsia="宋体" w:hAnsi="Times New Roman" w:cs="Times New Roman"/>
          <w:color w:val="000000"/>
          <w:kern w:val="0"/>
          <w:sz w:val="27"/>
          <w:szCs w:val="27"/>
        </w:rPr>
        <w:t>Vf</w:t>
      </w:r>
      <w:proofErr w:type="spellEnd"/>
      <w:r w:rsidRPr="00580660">
        <w:rPr>
          <w:rFonts w:ascii="Times New Roman" w:eastAsia="宋体" w:hAnsi="Times New Roman" w:cs="Times New Roman"/>
          <w:color w:val="000000"/>
          <w:kern w:val="0"/>
          <w:sz w:val="27"/>
          <w:szCs w:val="27"/>
        </w:rPr>
        <w:t>=3V</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100LPW</w:t>
      </w:r>
      <w:r w:rsidRPr="00580660">
        <w:rPr>
          <w:rFonts w:ascii="Times New Roman" w:eastAsia="宋体" w:hAnsi="Times New Roman" w:cs="Times New Roman"/>
          <w:color w:val="000000"/>
          <w:kern w:val="0"/>
          <w:sz w:val="27"/>
          <w:szCs w:val="27"/>
        </w:rPr>
        <w:t>，需要</w:t>
      </w:r>
      <w:r w:rsidRPr="00580660">
        <w:rPr>
          <w:rFonts w:ascii="Times New Roman" w:eastAsia="宋体" w:hAnsi="Times New Roman" w:cs="Times New Roman"/>
          <w:color w:val="000000"/>
          <w:kern w:val="0"/>
          <w:sz w:val="27"/>
          <w:szCs w:val="27"/>
        </w:rPr>
        <w:t>5</w:t>
      </w:r>
      <w:r w:rsidRPr="00580660">
        <w:rPr>
          <w:rFonts w:ascii="Times New Roman" w:eastAsia="宋体" w:hAnsi="Times New Roman" w:cs="Times New Roman"/>
          <w:color w:val="000000"/>
          <w:kern w:val="0"/>
          <w:sz w:val="27"/>
          <w:szCs w:val="27"/>
        </w:rPr>
        <w:t>颗</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灯珠并联；那么</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系统功率按照</w:t>
      </w:r>
      <w:r w:rsidRPr="00580660">
        <w:rPr>
          <w:rFonts w:ascii="Times New Roman" w:eastAsia="宋体" w:hAnsi="Times New Roman" w:cs="Times New Roman"/>
          <w:color w:val="000000"/>
          <w:kern w:val="0"/>
          <w:sz w:val="27"/>
          <w:szCs w:val="27"/>
        </w:rPr>
        <w:t>5</w:t>
      </w:r>
      <w:r w:rsidRPr="00580660">
        <w:rPr>
          <w:rFonts w:ascii="Times New Roman" w:eastAsia="宋体" w:hAnsi="Times New Roman" w:cs="Times New Roman"/>
          <w:color w:val="000000"/>
          <w:kern w:val="0"/>
          <w:sz w:val="27"/>
          <w:szCs w:val="27"/>
        </w:rPr>
        <w:t>瓦计算，每天设计工作</w:t>
      </w:r>
      <w:r w:rsidRPr="00580660">
        <w:rPr>
          <w:rFonts w:ascii="Times New Roman" w:eastAsia="宋体" w:hAnsi="Times New Roman" w:cs="Times New Roman"/>
          <w:color w:val="000000"/>
          <w:kern w:val="0"/>
          <w:sz w:val="27"/>
          <w:szCs w:val="27"/>
        </w:rPr>
        <w:t>4</w:t>
      </w:r>
      <w:r w:rsidRPr="00580660">
        <w:rPr>
          <w:rFonts w:ascii="Times New Roman" w:eastAsia="宋体" w:hAnsi="Times New Roman" w:cs="Times New Roman"/>
          <w:color w:val="000000"/>
          <w:kern w:val="0"/>
          <w:sz w:val="27"/>
          <w:szCs w:val="27"/>
        </w:rPr>
        <w:t>小时，充满电能连续工作</w:t>
      </w:r>
      <w:r w:rsidRPr="00580660">
        <w:rPr>
          <w:rFonts w:ascii="Times New Roman" w:eastAsia="宋体" w:hAnsi="Times New Roman" w:cs="Times New Roman"/>
          <w:color w:val="000000"/>
          <w:kern w:val="0"/>
          <w:sz w:val="27"/>
          <w:szCs w:val="27"/>
        </w:rPr>
        <w:t>3</w:t>
      </w:r>
      <w:r w:rsidRPr="00580660">
        <w:rPr>
          <w:rFonts w:ascii="Times New Roman" w:eastAsia="宋体" w:hAnsi="Times New Roman" w:cs="Times New Roman"/>
          <w:color w:val="000000"/>
          <w:kern w:val="0"/>
          <w:sz w:val="27"/>
          <w:szCs w:val="27"/>
        </w:rPr>
        <w:t>个夜晚，峰值日照小时数采用</w:t>
      </w:r>
      <w:r w:rsidRPr="00580660">
        <w:rPr>
          <w:rFonts w:ascii="Times New Roman" w:eastAsia="宋体" w:hAnsi="Times New Roman" w:cs="Times New Roman"/>
          <w:color w:val="000000"/>
          <w:kern w:val="0"/>
          <w:sz w:val="27"/>
          <w:szCs w:val="27"/>
        </w:rPr>
        <w:t>5</w:t>
      </w:r>
      <w:r w:rsidRPr="00580660">
        <w:rPr>
          <w:rFonts w:ascii="Times New Roman" w:eastAsia="宋体" w:hAnsi="Times New Roman" w:cs="Times New Roman"/>
          <w:color w:val="000000"/>
          <w:kern w:val="0"/>
          <w:sz w:val="27"/>
          <w:szCs w:val="27"/>
        </w:rPr>
        <w:t>小时，我们可以简单计算得出：</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系统电压</w:t>
      </w:r>
      <w:r w:rsidRPr="00580660">
        <w:rPr>
          <w:rFonts w:ascii="Times New Roman" w:eastAsia="宋体" w:hAnsi="Times New Roman" w:cs="Times New Roman"/>
          <w:color w:val="000000"/>
          <w:kern w:val="0"/>
          <w:sz w:val="27"/>
          <w:szCs w:val="27"/>
        </w:rPr>
        <w:t>3.7V</w:t>
      </w:r>
      <w:r w:rsidRPr="00580660">
        <w:rPr>
          <w:rFonts w:ascii="Times New Roman" w:eastAsia="宋体" w:hAnsi="Times New Roman" w:cs="Times New Roman"/>
          <w:color w:val="000000"/>
          <w:kern w:val="0"/>
          <w:sz w:val="27"/>
          <w:szCs w:val="27"/>
        </w:rPr>
        <w:t>，工作电流：</w:t>
      </w:r>
      <w:r w:rsidRPr="00580660">
        <w:rPr>
          <w:rFonts w:ascii="Times New Roman" w:eastAsia="宋体" w:hAnsi="Times New Roman" w:cs="Times New Roman"/>
          <w:color w:val="000000"/>
          <w:kern w:val="0"/>
          <w:sz w:val="27"/>
          <w:szCs w:val="27"/>
        </w:rPr>
        <w:t>5/3.7=1.35A</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蓄电池容量</w:t>
      </w:r>
      <w:r w:rsidRPr="00580660">
        <w:rPr>
          <w:rFonts w:ascii="Times New Roman" w:eastAsia="宋体" w:hAnsi="Times New Roman" w:cs="Times New Roman"/>
          <w:color w:val="000000"/>
          <w:kern w:val="0"/>
          <w:sz w:val="27"/>
          <w:szCs w:val="27"/>
        </w:rPr>
        <w:t>1.35*4*(3+1)=21.6Ah</w:t>
      </w:r>
      <w:r w:rsidRPr="00580660">
        <w:rPr>
          <w:rFonts w:ascii="Times New Roman" w:eastAsia="宋体" w:hAnsi="Times New Roman" w:cs="Times New Roman"/>
          <w:color w:val="000000"/>
          <w:kern w:val="0"/>
          <w:sz w:val="27"/>
          <w:szCs w:val="27"/>
        </w:rPr>
        <w:t>，考虑到锂电池放电深度，取</w:t>
      </w:r>
      <w:r w:rsidRPr="00580660">
        <w:rPr>
          <w:rFonts w:ascii="Times New Roman" w:eastAsia="宋体" w:hAnsi="Times New Roman" w:cs="Times New Roman"/>
          <w:color w:val="000000"/>
          <w:kern w:val="0"/>
          <w:sz w:val="27"/>
          <w:szCs w:val="27"/>
        </w:rPr>
        <w:t>DC3.7V</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25Ah</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太阳能电池板功率计算：</w:t>
      </w:r>
      <w:r w:rsidRPr="00580660">
        <w:rPr>
          <w:rFonts w:ascii="Times New Roman" w:eastAsia="宋体" w:hAnsi="Times New Roman" w:cs="Times New Roman"/>
          <w:color w:val="000000"/>
          <w:kern w:val="0"/>
          <w:sz w:val="27"/>
          <w:szCs w:val="27"/>
        </w:rPr>
        <w:t>1.35*4*1.2*6/5=7.8</w:t>
      </w:r>
      <w:r w:rsidRPr="00580660">
        <w:rPr>
          <w:rFonts w:ascii="Times New Roman" w:eastAsia="宋体" w:hAnsi="Times New Roman" w:cs="Times New Roman"/>
          <w:color w:val="000000"/>
          <w:kern w:val="0"/>
          <w:sz w:val="27"/>
          <w:szCs w:val="27"/>
        </w:rPr>
        <w:t>瓦；取</w:t>
      </w:r>
      <w:r w:rsidRPr="00580660">
        <w:rPr>
          <w:rFonts w:ascii="Times New Roman" w:eastAsia="宋体" w:hAnsi="Times New Roman" w:cs="Times New Roman"/>
          <w:color w:val="000000"/>
          <w:kern w:val="0"/>
          <w:sz w:val="27"/>
          <w:szCs w:val="27"/>
        </w:rPr>
        <w:t>8</w:t>
      </w:r>
      <w:r w:rsidRPr="00580660">
        <w:rPr>
          <w:rFonts w:ascii="Times New Roman" w:eastAsia="宋体" w:hAnsi="Times New Roman" w:cs="Times New Roman"/>
          <w:color w:val="000000"/>
          <w:kern w:val="0"/>
          <w:sz w:val="27"/>
          <w:szCs w:val="27"/>
        </w:rPr>
        <w:t>瓦，</w:t>
      </w:r>
      <w:r w:rsidRPr="00580660">
        <w:rPr>
          <w:rFonts w:ascii="Times New Roman" w:eastAsia="宋体" w:hAnsi="Times New Roman" w:cs="Times New Roman"/>
          <w:color w:val="000000"/>
          <w:kern w:val="0"/>
          <w:sz w:val="27"/>
          <w:szCs w:val="27"/>
        </w:rPr>
        <w:t>DC6V</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考虑系统损耗，太阳能电池板容量预留</w:t>
      </w:r>
      <w:r w:rsidRPr="00580660">
        <w:rPr>
          <w:rFonts w:ascii="Times New Roman" w:eastAsia="宋体" w:hAnsi="Times New Roman" w:cs="Times New Roman"/>
          <w:color w:val="000000"/>
          <w:kern w:val="0"/>
          <w:sz w:val="27"/>
          <w:szCs w:val="27"/>
        </w:rPr>
        <w:t>20%)</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b)</w:t>
      </w:r>
      <w:r w:rsidRPr="00580660">
        <w:rPr>
          <w:rFonts w:ascii="Times New Roman" w:eastAsia="宋体" w:hAnsi="Times New Roman" w:cs="Times New Roman"/>
          <w:color w:val="000000"/>
          <w:kern w:val="0"/>
          <w:sz w:val="27"/>
          <w:szCs w:val="27"/>
        </w:rPr>
        <w:t>如果采用高光效</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颗粒，单颗电流</w:t>
      </w:r>
      <w:r w:rsidRPr="00580660">
        <w:rPr>
          <w:rFonts w:ascii="Times New Roman" w:eastAsia="宋体" w:hAnsi="Times New Roman" w:cs="Times New Roman"/>
          <w:color w:val="000000"/>
          <w:kern w:val="0"/>
          <w:sz w:val="27"/>
          <w:szCs w:val="27"/>
        </w:rPr>
        <w:t>@300mA</w:t>
      </w:r>
      <w:r w:rsidRPr="00580660">
        <w:rPr>
          <w:rFonts w:ascii="Times New Roman" w:eastAsia="宋体" w:hAnsi="Times New Roman" w:cs="Times New Roman"/>
          <w:color w:val="000000"/>
          <w:kern w:val="0"/>
          <w:sz w:val="27"/>
          <w:szCs w:val="27"/>
        </w:rPr>
        <w:t>，</w:t>
      </w:r>
      <w:proofErr w:type="spellStart"/>
      <w:r w:rsidRPr="00580660">
        <w:rPr>
          <w:rFonts w:ascii="Times New Roman" w:eastAsia="宋体" w:hAnsi="Times New Roman" w:cs="Times New Roman"/>
          <w:color w:val="000000"/>
          <w:kern w:val="0"/>
          <w:sz w:val="27"/>
          <w:szCs w:val="27"/>
        </w:rPr>
        <w:t>Vf</w:t>
      </w:r>
      <w:proofErr w:type="spellEnd"/>
      <w:r w:rsidRPr="00580660">
        <w:rPr>
          <w:rFonts w:ascii="Times New Roman" w:eastAsia="宋体" w:hAnsi="Times New Roman" w:cs="Times New Roman"/>
          <w:color w:val="000000"/>
          <w:kern w:val="0"/>
          <w:sz w:val="27"/>
          <w:szCs w:val="27"/>
        </w:rPr>
        <w:t>=3V</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140LPW</w:t>
      </w:r>
      <w:r w:rsidRPr="00580660">
        <w:rPr>
          <w:rFonts w:ascii="Times New Roman" w:eastAsia="宋体" w:hAnsi="Times New Roman" w:cs="Times New Roman"/>
          <w:color w:val="000000"/>
          <w:kern w:val="0"/>
          <w:sz w:val="27"/>
          <w:szCs w:val="27"/>
        </w:rPr>
        <w:t>，需要</w:t>
      </w:r>
      <w:r w:rsidRPr="00580660">
        <w:rPr>
          <w:rFonts w:ascii="Times New Roman" w:eastAsia="宋体" w:hAnsi="Times New Roman" w:cs="Times New Roman"/>
          <w:color w:val="000000"/>
          <w:kern w:val="0"/>
          <w:sz w:val="27"/>
          <w:szCs w:val="27"/>
        </w:rPr>
        <w:t>4</w:t>
      </w:r>
      <w:r w:rsidRPr="00580660">
        <w:rPr>
          <w:rFonts w:ascii="Times New Roman" w:eastAsia="宋体" w:hAnsi="Times New Roman" w:cs="Times New Roman"/>
          <w:color w:val="000000"/>
          <w:kern w:val="0"/>
          <w:sz w:val="27"/>
          <w:szCs w:val="27"/>
        </w:rPr>
        <w:t>颗</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灯珠并联，那么</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功率为</w:t>
      </w:r>
      <w:r w:rsidRPr="00580660">
        <w:rPr>
          <w:rFonts w:ascii="Times New Roman" w:eastAsia="宋体" w:hAnsi="Times New Roman" w:cs="Times New Roman"/>
          <w:color w:val="000000"/>
          <w:kern w:val="0"/>
          <w:sz w:val="27"/>
          <w:szCs w:val="27"/>
        </w:rPr>
        <w:t>4</w:t>
      </w:r>
      <w:r w:rsidRPr="00580660">
        <w:rPr>
          <w:rFonts w:ascii="Times New Roman" w:eastAsia="宋体" w:hAnsi="Times New Roman" w:cs="Times New Roman"/>
          <w:color w:val="000000"/>
          <w:kern w:val="0"/>
          <w:sz w:val="27"/>
          <w:szCs w:val="27"/>
        </w:rPr>
        <w:t>瓦，每天设计工作</w:t>
      </w:r>
      <w:r w:rsidRPr="00580660">
        <w:rPr>
          <w:rFonts w:ascii="Times New Roman" w:eastAsia="宋体" w:hAnsi="Times New Roman" w:cs="Times New Roman"/>
          <w:color w:val="000000"/>
          <w:kern w:val="0"/>
          <w:sz w:val="27"/>
          <w:szCs w:val="27"/>
        </w:rPr>
        <w:t>4</w:t>
      </w:r>
      <w:r w:rsidRPr="00580660">
        <w:rPr>
          <w:rFonts w:ascii="Times New Roman" w:eastAsia="宋体" w:hAnsi="Times New Roman" w:cs="Times New Roman"/>
          <w:color w:val="000000"/>
          <w:kern w:val="0"/>
          <w:sz w:val="27"/>
          <w:szCs w:val="27"/>
        </w:rPr>
        <w:t>小时，</w:t>
      </w:r>
      <w:r w:rsidRPr="00580660">
        <w:rPr>
          <w:rFonts w:ascii="Times New Roman" w:eastAsia="宋体" w:hAnsi="Times New Roman" w:cs="Times New Roman"/>
          <w:color w:val="000000"/>
          <w:kern w:val="0"/>
          <w:sz w:val="27"/>
          <w:szCs w:val="27"/>
        </w:rPr>
        <w:lastRenderedPageBreak/>
        <w:t>充满电能连续工作</w:t>
      </w:r>
      <w:r w:rsidRPr="00580660">
        <w:rPr>
          <w:rFonts w:ascii="Times New Roman" w:eastAsia="宋体" w:hAnsi="Times New Roman" w:cs="Times New Roman"/>
          <w:color w:val="000000"/>
          <w:kern w:val="0"/>
          <w:sz w:val="27"/>
          <w:szCs w:val="27"/>
        </w:rPr>
        <w:t>3</w:t>
      </w:r>
      <w:r w:rsidRPr="00580660">
        <w:rPr>
          <w:rFonts w:ascii="Times New Roman" w:eastAsia="宋体" w:hAnsi="Times New Roman" w:cs="Times New Roman"/>
          <w:color w:val="000000"/>
          <w:kern w:val="0"/>
          <w:sz w:val="27"/>
          <w:szCs w:val="27"/>
        </w:rPr>
        <w:t>个夜晚，峰值日照小时数采用</w:t>
      </w:r>
      <w:r w:rsidRPr="00580660">
        <w:rPr>
          <w:rFonts w:ascii="Times New Roman" w:eastAsia="宋体" w:hAnsi="Times New Roman" w:cs="Times New Roman"/>
          <w:color w:val="000000"/>
          <w:kern w:val="0"/>
          <w:sz w:val="27"/>
          <w:szCs w:val="27"/>
        </w:rPr>
        <w:t>5</w:t>
      </w:r>
      <w:r w:rsidRPr="00580660">
        <w:rPr>
          <w:rFonts w:ascii="Times New Roman" w:eastAsia="宋体" w:hAnsi="Times New Roman" w:cs="Times New Roman"/>
          <w:color w:val="000000"/>
          <w:kern w:val="0"/>
          <w:sz w:val="27"/>
          <w:szCs w:val="27"/>
        </w:rPr>
        <w:t>小时，我们同上可以简单计算得出：</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蓄电池容量</w:t>
      </w:r>
      <w:r w:rsidRPr="00580660">
        <w:rPr>
          <w:rFonts w:ascii="Times New Roman" w:eastAsia="宋体" w:hAnsi="Times New Roman" w:cs="Times New Roman"/>
          <w:color w:val="000000"/>
          <w:kern w:val="0"/>
          <w:sz w:val="27"/>
          <w:szCs w:val="27"/>
        </w:rPr>
        <w:t>DC3.7V</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20Ah</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太阳能电池板功率</w:t>
      </w:r>
      <w:r w:rsidRPr="00580660">
        <w:rPr>
          <w:rFonts w:ascii="Times New Roman" w:eastAsia="宋体" w:hAnsi="Times New Roman" w:cs="Times New Roman"/>
          <w:color w:val="000000"/>
          <w:kern w:val="0"/>
          <w:sz w:val="27"/>
          <w:szCs w:val="27"/>
        </w:rPr>
        <w:t>6.5</w:t>
      </w:r>
      <w:r w:rsidRPr="00580660">
        <w:rPr>
          <w:rFonts w:ascii="Times New Roman" w:eastAsia="宋体" w:hAnsi="Times New Roman" w:cs="Times New Roman"/>
          <w:color w:val="000000"/>
          <w:kern w:val="0"/>
          <w:sz w:val="27"/>
          <w:szCs w:val="27"/>
        </w:rPr>
        <w:t>瓦，</w:t>
      </w:r>
      <w:r w:rsidRPr="00580660">
        <w:rPr>
          <w:rFonts w:ascii="Times New Roman" w:eastAsia="宋体" w:hAnsi="Times New Roman" w:cs="Times New Roman"/>
          <w:color w:val="000000"/>
          <w:kern w:val="0"/>
          <w:sz w:val="27"/>
          <w:szCs w:val="27"/>
        </w:rPr>
        <w:t>DC6V</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那么产生什么样的成本影响呢？</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5715000" cy="1571625"/>
            <wp:effectExtent l="19050" t="0" r="0" b="0"/>
            <wp:docPr id="5" name="图片 5" descr="http://images.ofweek.com/Upload/News/2015-3/Galy/0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ofweek.com/Upload/News/2015-3/Galy/03/34.jpg"/>
                    <pic:cNvPicPr>
                      <a:picLocks noChangeAspect="1" noChangeArrowheads="1"/>
                    </pic:cNvPicPr>
                  </pic:nvPicPr>
                  <pic:blipFill>
                    <a:blip r:embed="rId7"/>
                    <a:srcRect/>
                    <a:stretch>
                      <a:fillRect/>
                    </a:stretch>
                  </pic:blipFill>
                  <pic:spPr bwMode="auto">
                    <a:xfrm>
                      <a:off x="0" y="0"/>
                      <a:ext cx="5715000" cy="1571625"/>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这就是为什么当时这位老法师在笔者面前</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吹嘘</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其采用日本某品牌高光效</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颗粒，尽管</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成本增加，但系统综合成本大为降低。</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FF0000"/>
          <w:kern w:val="0"/>
          <w:sz w:val="27"/>
        </w:rPr>
        <w:t>二、太阳能</w:t>
      </w:r>
      <w:r w:rsidRPr="00580660">
        <w:rPr>
          <w:rFonts w:ascii="Times New Roman" w:eastAsia="宋体" w:hAnsi="Times New Roman" w:cs="Times New Roman"/>
          <w:b/>
          <w:bCs/>
          <w:color w:val="FF0000"/>
          <w:kern w:val="0"/>
          <w:sz w:val="27"/>
        </w:rPr>
        <w:t>LED</w:t>
      </w:r>
      <w:r w:rsidRPr="00580660">
        <w:rPr>
          <w:rFonts w:ascii="Times New Roman" w:eastAsia="宋体" w:hAnsi="Times New Roman" w:cs="Times New Roman"/>
          <w:b/>
          <w:bCs/>
          <w:color w:val="FF0000"/>
          <w:kern w:val="0"/>
          <w:sz w:val="27"/>
        </w:rPr>
        <w:t>路灯设计</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同上分析，我们再来看常规太阳能</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路灯，</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路灯系统光效对太阳能系统的影响。</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4762500" cy="4705350"/>
            <wp:effectExtent l="19050" t="0" r="0" b="0"/>
            <wp:docPr id="6" name="图片 6" descr="http://images.ofweek.com/Upload/News/2015-3/Galy/03/35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ofweek.com/Upload/News/2015-3/Galy/03/35_webp.jpg"/>
                    <pic:cNvPicPr>
                      <a:picLocks noChangeAspect="1" noChangeArrowheads="1"/>
                    </pic:cNvPicPr>
                  </pic:nvPicPr>
                  <pic:blipFill>
                    <a:blip r:embed="rId8"/>
                    <a:srcRect/>
                    <a:stretch>
                      <a:fillRect/>
                    </a:stretch>
                  </pic:blipFill>
                  <pic:spPr bwMode="auto">
                    <a:xfrm>
                      <a:off x="0" y="0"/>
                      <a:ext cx="4762500" cy="4705350"/>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太阳能路灯核心部件：</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b/>
          <w:bCs/>
          <w:noProof/>
          <w:color w:val="000000"/>
          <w:kern w:val="0"/>
          <w:sz w:val="27"/>
          <w:szCs w:val="27"/>
        </w:rPr>
        <w:lastRenderedPageBreak/>
        <w:drawing>
          <wp:inline distT="0" distB="0" distL="0" distR="0">
            <wp:extent cx="4762500" cy="5553075"/>
            <wp:effectExtent l="19050" t="0" r="0" b="0"/>
            <wp:docPr id="7" name="图片 7" descr="http://images.ofweek.com/Upload/News/2015-3/Galy/03/36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ofweek.com/Upload/News/2015-3/Galy/03/36_webp.jpg"/>
                    <pic:cNvPicPr>
                      <a:picLocks noChangeAspect="1" noChangeArrowheads="1"/>
                    </pic:cNvPicPr>
                  </pic:nvPicPr>
                  <pic:blipFill>
                    <a:blip r:embed="rId9"/>
                    <a:srcRect/>
                    <a:stretch>
                      <a:fillRect/>
                    </a:stretch>
                  </pic:blipFill>
                  <pic:spPr bwMode="auto">
                    <a:xfrm>
                      <a:off x="0" y="0"/>
                      <a:ext cx="4762500" cy="5553075"/>
                    </a:xfrm>
                    <a:prstGeom prst="rect">
                      <a:avLst/>
                    </a:prstGeom>
                    <a:noFill/>
                    <a:ln w="9525">
                      <a:noFill/>
                      <a:miter lim="800000"/>
                      <a:headEnd/>
                      <a:tailEnd/>
                    </a:ln>
                  </pic:spPr>
                </pic:pic>
              </a:graphicData>
            </a:graphic>
          </wp:inline>
        </w:drawing>
      </w:r>
    </w:p>
    <w:p w:rsidR="00580660" w:rsidRPr="00580660" w:rsidRDefault="00580660" w:rsidP="00580660">
      <w:pPr>
        <w:widowControl/>
        <w:jc w:val="left"/>
        <w:rPr>
          <w:rFonts w:ascii="宋体" w:eastAsia="宋体" w:hAnsi="宋体" w:cs="宋体"/>
          <w:kern w:val="0"/>
          <w:sz w:val="24"/>
          <w:szCs w:val="24"/>
        </w:rPr>
      </w:pPr>
      <w:r w:rsidRPr="00580660">
        <w:rPr>
          <w:rFonts w:ascii="宋体" w:eastAsia="宋体" w:hAnsi="宋体" w:cs="宋体"/>
          <w:kern w:val="0"/>
          <w:sz w:val="24"/>
          <w:szCs w:val="24"/>
        </w:rPr>
        <w:pict>
          <v:shape id="_x0000_i1026" type="#_x0000_t75" alt="" style="width:24pt;height:24pt"/>
        </w:pic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笔者的团队正在给上海某工厂厂区设计道路照明，</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路灯功率</w:t>
      </w:r>
      <w:r w:rsidRPr="00580660">
        <w:rPr>
          <w:rFonts w:ascii="Times New Roman" w:eastAsia="宋体" w:hAnsi="Times New Roman" w:cs="Times New Roman"/>
          <w:color w:val="000000"/>
          <w:kern w:val="0"/>
          <w:sz w:val="27"/>
          <w:szCs w:val="27"/>
        </w:rPr>
        <w:t>30</w:t>
      </w:r>
      <w:r w:rsidRPr="00580660">
        <w:rPr>
          <w:rFonts w:ascii="Times New Roman" w:eastAsia="宋体" w:hAnsi="Times New Roman" w:cs="Times New Roman"/>
          <w:color w:val="000000"/>
          <w:kern w:val="0"/>
          <w:sz w:val="27"/>
          <w:szCs w:val="27"/>
        </w:rPr>
        <w:t>瓦，系统光效</w:t>
      </w:r>
      <w:r w:rsidRPr="00580660">
        <w:rPr>
          <w:rFonts w:ascii="Times New Roman" w:eastAsia="宋体" w:hAnsi="Times New Roman" w:cs="Times New Roman"/>
          <w:color w:val="000000"/>
          <w:kern w:val="0"/>
          <w:sz w:val="27"/>
          <w:szCs w:val="27"/>
        </w:rPr>
        <w:t>100LPW</w:t>
      </w:r>
      <w:r w:rsidRPr="00580660">
        <w:rPr>
          <w:rFonts w:ascii="Times New Roman" w:eastAsia="宋体" w:hAnsi="Times New Roman" w:cs="Times New Roman"/>
          <w:color w:val="000000"/>
          <w:kern w:val="0"/>
          <w:sz w:val="27"/>
          <w:szCs w:val="27"/>
        </w:rPr>
        <w:t>，系统电压</w:t>
      </w:r>
      <w:r w:rsidRPr="00580660">
        <w:rPr>
          <w:rFonts w:ascii="Times New Roman" w:eastAsia="宋体" w:hAnsi="Times New Roman" w:cs="Times New Roman"/>
          <w:color w:val="000000"/>
          <w:kern w:val="0"/>
          <w:sz w:val="27"/>
          <w:szCs w:val="27"/>
        </w:rPr>
        <w:t>DC12V</w:t>
      </w:r>
      <w:r w:rsidRPr="00580660">
        <w:rPr>
          <w:rFonts w:ascii="Times New Roman" w:eastAsia="宋体" w:hAnsi="Times New Roman" w:cs="Times New Roman"/>
          <w:color w:val="000000"/>
          <w:kern w:val="0"/>
          <w:sz w:val="27"/>
          <w:szCs w:val="27"/>
        </w:rPr>
        <w:t>，灯杆高</w:t>
      </w:r>
      <w:r w:rsidRPr="00580660">
        <w:rPr>
          <w:rFonts w:ascii="Times New Roman" w:eastAsia="宋体" w:hAnsi="Times New Roman" w:cs="Times New Roman"/>
          <w:color w:val="000000"/>
          <w:kern w:val="0"/>
          <w:sz w:val="27"/>
          <w:szCs w:val="27"/>
        </w:rPr>
        <w:t>6</w:t>
      </w:r>
      <w:r w:rsidRPr="00580660">
        <w:rPr>
          <w:rFonts w:ascii="Times New Roman" w:eastAsia="宋体" w:hAnsi="Times New Roman" w:cs="Times New Roman"/>
          <w:color w:val="000000"/>
          <w:kern w:val="0"/>
          <w:sz w:val="27"/>
          <w:szCs w:val="27"/>
        </w:rPr>
        <w:t>米，间距</w:t>
      </w:r>
      <w:r w:rsidRPr="00580660">
        <w:rPr>
          <w:rFonts w:ascii="Times New Roman" w:eastAsia="宋体" w:hAnsi="Times New Roman" w:cs="Times New Roman"/>
          <w:color w:val="000000"/>
          <w:kern w:val="0"/>
          <w:sz w:val="27"/>
          <w:szCs w:val="27"/>
        </w:rPr>
        <w:t>10</w:t>
      </w:r>
      <w:r w:rsidRPr="00580660">
        <w:rPr>
          <w:rFonts w:ascii="Times New Roman" w:eastAsia="宋体" w:hAnsi="Times New Roman" w:cs="Times New Roman"/>
          <w:color w:val="000000"/>
          <w:kern w:val="0"/>
          <w:sz w:val="27"/>
          <w:szCs w:val="27"/>
        </w:rPr>
        <w:t>米，路双侧安装，路灯每晚满功率工作</w:t>
      </w:r>
      <w:r w:rsidRPr="00580660">
        <w:rPr>
          <w:rFonts w:ascii="Times New Roman" w:eastAsia="宋体" w:hAnsi="Times New Roman" w:cs="Times New Roman"/>
          <w:color w:val="000000"/>
          <w:kern w:val="0"/>
          <w:sz w:val="27"/>
          <w:szCs w:val="27"/>
        </w:rPr>
        <w:t>10</w:t>
      </w:r>
      <w:r w:rsidRPr="00580660">
        <w:rPr>
          <w:rFonts w:ascii="Times New Roman" w:eastAsia="宋体" w:hAnsi="Times New Roman" w:cs="Times New Roman"/>
          <w:color w:val="000000"/>
          <w:kern w:val="0"/>
          <w:sz w:val="27"/>
          <w:szCs w:val="27"/>
        </w:rPr>
        <w:t>小时，连续</w:t>
      </w:r>
      <w:r w:rsidRPr="00580660">
        <w:rPr>
          <w:rFonts w:ascii="Times New Roman" w:eastAsia="宋体" w:hAnsi="Times New Roman" w:cs="Times New Roman"/>
          <w:color w:val="000000"/>
          <w:kern w:val="0"/>
          <w:sz w:val="27"/>
          <w:szCs w:val="27"/>
        </w:rPr>
        <w:t>5</w:t>
      </w:r>
      <w:r w:rsidRPr="00580660">
        <w:rPr>
          <w:rFonts w:ascii="Times New Roman" w:eastAsia="宋体" w:hAnsi="Times New Roman" w:cs="Times New Roman"/>
          <w:color w:val="000000"/>
          <w:kern w:val="0"/>
          <w:sz w:val="27"/>
          <w:szCs w:val="27"/>
        </w:rPr>
        <w:t>个阴雨天的蓄电池自动续航照明，按照峰值日照小时数</w:t>
      </w:r>
      <w:r w:rsidRPr="00580660">
        <w:rPr>
          <w:rFonts w:ascii="Times New Roman" w:eastAsia="宋体" w:hAnsi="Times New Roman" w:cs="Times New Roman"/>
          <w:color w:val="000000"/>
          <w:kern w:val="0"/>
          <w:sz w:val="27"/>
          <w:szCs w:val="27"/>
        </w:rPr>
        <w:t>4</w:t>
      </w:r>
      <w:r w:rsidRPr="00580660">
        <w:rPr>
          <w:rFonts w:ascii="Times New Roman" w:eastAsia="宋体" w:hAnsi="Times New Roman" w:cs="Times New Roman"/>
          <w:color w:val="000000"/>
          <w:kern w:val="0"/>
          <w:sz w:val="27"/>
          <w:szCs w:val="27"/>
        </w:rPr>
        <w:t>小时，大致配置：</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灯头</w:t>
      </w:r>
      <w:r w:rsidRPr="00580660">
        <w:rPr>
          <w:rFonts w:ascii="Times New Roman" w:eastAsia="宋体" w:hAnsi="Times New Roman" w:cs="Times New Roman"/>
          <w:color w:val="000000"/>
          <w:kern w:val="0"/>
          <w:sz w:val="27"/>
          <w:szCs w:val="27"/>
        </w:rPr>
        <w:t>30</w:t>
      </w:r>
      <w:r w:rsidRPr="00580660">
        <w:rPr>
          <w:rFonts w:ascii="Times New Roman" w:eastAsia="宋体" w:hAnsi="Times New Roman" w:cs="Times New Roman"/>
          <w:color w:val="000000"/>
          <w:kern w:val="0"/>
          <w:sz w:val="27"/>
          <w:szCs w:val="27"/>
        </w:rPr>
        <w:t>瓦；</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lastRenderedPageBreak/>
        <w:t xml:space="preserve">　　系统电压</w:t>
      </w:r>
      <w:r w:rsidRPr="00580660">
        <w:rPr>
          <w:rFonts w:ascii="Times New Roman" w:eastAsia="宋体" w:hAnsi="Times New Roman" w:cs="Times New Roman"/>
          <w:color w:val="000000"/>
          <w:kern w:val="0"/>
          <w:sz w:val="27"/>
          <w:szCs w:val="27"/>
        </w:rPr>
        <w:t>12V</w:t>
      </w:r>
      <w:r w:rsidRPr="00580660">
        <w:rPr>
          <w:rFonts w:ascii="Times New Roman" w:eastAsia="宋体" w:hAnsi="Times New Roman" w:cs="Times New Roman"/>
          <w:color w:val="000000"/>
          <w:kern w:val="0"/>
          <w:sz w:val="27"/>
          <w:szCs w:val="27"/>
        </w:rPr>
        <w:t>，工作电流：</w:t>
      </w:r>
      <w:r w:rsidRPr="00580660">
        <w:rPr>
          <w:rFonts w:ascii="Times New Roman" w:eastAsia="宋体" w:hAnsi="Times New Roman" w:cs="Times New Roman"/>
          <w:color w:val="000000"/>
          <w:kern w:val="0"/>
          <w:sz w:val="27"/>
          <w:szCs w:val="27"/>
        </w:rPr>
        <w:t>30/12=2.5A</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蓄电池容量</w:t>
      </w:r>
      <w:r w:rsidRPr="00580660">
        <w:rPr>
          <w:rFonts w:ascii="Times New Roman" w:eastAsia="宋体" w:hAnsi="Times New Roman" w:cs="Times New Roman"/>
          <w:color w:val="000000"/>
          <w:kern w:val="0"/>
          <w:sz w:val="27"/>
          <w:szCs w:val="27"/>
        </w:rPr>
        <w:t>2.5*10*(5+1)/0.8=187.5Ah</w:t>
      </w:r>
      <w:r w:rsidRPr="00580660">
        <w:rPr>
          <w:rFonts w:ascii="Times New Roman" w:eastAsia="宋体" w:hAnsi="Times New Roman" w:cs="Times New Roman"/>
          <w:color w:val="000000"/>
          <w:kern w:val="0"/>
          <w:sz w:val="27"/>
          <w:szCs w:val="27"/>
        </w:rPr>
        <w:t>，考虑铅酸蓄电池放电深度，取</w:t>
      </w:r>
      <w:r w:rsidRPr="00580660">
        <w:rPr>
          <w:rFonts w:ascii="Times New Roman" w:eastAsia="宋体" w:hAnsi="Times New Roman" w:cs="Times New Roman"/>
          <w:color w:val="000000"/>
          <w:kern w:val="0"/>
          <w:sz w:val="27"/>
          <w:szCs w:val="27"/>
        </w:rPr>
        <w:t>DC12V</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200Ah</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多晶太阳能电池板功率计算：</w:t>
      </w:r>
      <w:r w:rsidRPr="00580660">
        <w:rPr>
          <w:rFonts w:ascii="Times New Roman" w:eastAsia="宋体" w:hAnsi="Times New Roman" w:cs="Times New Roman"/>
          <w:color w:val="000000"/>
          <w:kern w:val="0"/>
          <w:sz w:val="27"/>
          <w:szCs w:val="27"/>
        </w:rPr>
        <w:t>2.5*10*1.2*18/4=135</w:t>
      </w:r>
      <w:r w:rsidRPr="00580660">
        <w:rPr>
          <w:rFonts w:ascii="Times New Roman" w:eastAsia="宋体" w:hAnsi="Times New Roman" w:cs="Times New Roman"/>
          <w:color w:val="000000"/>
          <w:kern w:val="0"/>
          <w:sz w:val="27"/>
          <w:szCs w:val="27"/>
        </w:rPr>
        <w:t>瓦；太阳能电池板取多晶</w:t>
      </w:r>
      <w:r w:rsidRPr="00580660">
        <w:rPr>
          <w:rFonts w:ascii="Times New Roman" w:eastAsia="宋体" w:hAnsi="Times New Roman" w:cs="Times New Roman"/>
          <w:color w:val="000000"/>
          <w:kern w:val="0"/>
          <w:sz w:val="27"/>
          <w:szCs w:val="27"/>
        </w:rPr>
        <w:t>135</w:t>
      </w:r>
      <w:r w:rsidRPr="00580660">
        <w:rPr>
          <w:rFonts w:ascii="Times New Roman" w:eastAsia="宋体" w:hAnsi="Times New Roman" w:cs="Times New Roman"/>
          <w:color w:val="000000"/>
          <w:kern w:val="0"/>
          <w:sz w:val="27"/>
          <w:szCs w:val="27"/>
        </w:rPr>
        <w:t>瓦，</w:t>
      </w:r>
      <w:r w:rsidRPr="00580660">
        <w:rPr>
          <w:rFonts w:ascii="Times New Roman" w:eastAsia="宋体" w:hAnsi="Times New Roman" w:cs="Times New Roman"/>
          <w:color w:val="000000"/>
          <w:kern w:val="0"/>
          <w:sz w:val="27"/>
          <w:szCs w:val="27"/>
        </w:rPr>
        <w:t>DC18V</w:t>
      </w:r>
      <w:r w:rsidRPr="00580660">
        <w:rPr>
          <w:rFonts w:ascii="Times New Roman" w:eastAsia="宋体" w:hAnsi="Times New Roman" w:cs="Times New Roman"/>
          <w:color w:val="000000"/>
          <w:kern w:val="0"/>
          <w:sz w:val="27"/>
          <w:szCs w:val="27"/>
        </w:rPr>
        <w:t>输出；</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那么如果我们采用系统光效只有</w:t>
      </w:r>
      <w:r w:rsidRPr="00580660">
        <w:rPr>
          <w:rFonts w:ascii="Times New Roman" w:eastAsia="宋体" w:hAnsi="Times New Roman" w:cs="Times New Roman"/>
          <w:color w:val="000000"/>
          <w:kern w:val="0"/>
          <w:sz w:val="27"/>
          <w:szCs w:val="27"/>
        </w:rPr>
        <w:t>85LPW</w:t>
      </w:r>
      <w:r w:rsidRPr="00580660">
        <w:rPr>
          <w:rFonts w:ascii="Times New Roman" w:eastAsia="宋体" w:hAnsi="Times New Roman" w:cs="Times New Roman"/>
          <w:color w:val="000000"/>
          <w:kern w:val="0"/>
          <w:sz w:val="27"/>
          <w:szCs w:val="27"/>
        </w:rPr>
        <w:t>的灯头，在同样的配光情况下，我们可以认为，</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系统功率要至少</w:t>
      </w:r>
      <w:r w:rsidRPr="00580660">
        <w:rPr>
          <w:rFonts w:ascii="Times New Roman" w:eastAsia="宋体" w:hAnsi="Times New Roman" w:cs="Times New Roman"/>
          <w:color w:val="000000"/>
          <w:kern w:val="0"/>
          <w:sz w:val="27"/>
          <w:szCs w:val="27"/>
        </w:rPr>
        <w:t>35</w:t>
      </w:r>
      <w:r w:rsidRPr="00580660">
        <w:rPr>
          <w:rFonts w:ascii="Times New Roman" w:eastAsia="宋体" w:hAnsi="Times New Roman" w:cs="Times New Roman"/>
          <w:color w:val="000000"/>
          <w:kern w:val="0"/>
          <w:sz w:val="27"/>
          <w:szCs w:val="27"/>
        </w:rPr>
        <w:t>瓦。那么要达到同样的系统自治要求，配置需要：</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灯头</w:t>
      </w:r>
      <w:r w:rsidRPr="00580660">
        <w:rPr>
          <w:rFonts w:ascii="Times New Roman" w:eastAsia="宋体" w:hAnsi="Times New Roman" w:cs="Times New Roman"/>
          <w:color w:val="000000"/>
          <w:kern w:val="0"/>
          <w:sz w:val="27"/>
          <w:szCs w:val="27"/>
        </w:rPr>
        <w:t>35</w:t>
      </w:r>
      <w:r w:rsidRPr="00580660">
        <w:rPr>
          <w:rFonts w:ascii="Times New Roman" w:eastAsia="宋体" w:hAnsi="Times New Roman" w:cs="Times New Roman"/>
          <w:color w:val="000000"/>
          <w:kern w:val="0"/>
          <w:sz w:val="27"/>
          <w:szCs w:val="27"/>
        </w:rPr>
        <w:t>瓦；</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蓄电池</w:t>
      </w:r>
      <w:r w:rsidRPr="00580660">
        <w:rPr>
          <w:rFonts w:ascii="Times New Roman" w:eastAsia="宋体" w:hAnsi="Times New Roman" w:cs="Times New Roman"/>
          <w:color w:val="000000"/>
          <w:kern w:val="0"/>
          <w:sz w:val="27"/>
          <w:szCs w:val="27"/>
        </w:rPr>
        <w:t>DC12V</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230Ah</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单晶太阳能组件</w:t>
      </w:r>
      <w:r w:rsidRPr="00580660">
        <w:rPr>
          <w:rFonts w:ascii="Times New Roman" w:eastAsia="宋体" w:hAnsi="Times New Roman" w:cs="Times New Roman"/>
          <w:color w:val="000000"/>
          <w:kern w:val="0"/>
          <w:sz w:val="27"/>
          <w:szCs w:val="27"/>
        </w:rPr>
        <w:t>160</w:t>
      </w:r>
      <w:r w:rsidRPr="00580660">
        <w:rPr>
          <w:rFonts w:ascii="Times New Roman" w:eastAsia="宋体" w:hAnsi="Times New Roman" w:cs="Times New Roman"/>
          <w:color w:val="000000"/>
          <w:kern w:val="0"/>
          <w:sz w:val="27"/>
          <w:szCs w:val="27"/>
        </w:rPr>
        <w:t>瓦，</w:t>
      </w:r>
      <w:r w:rsidRPr="00580660">
        <w:rPr>
          <w:rFonts w:ascii="Times New Roman" w:eastAsia="宋体" w:hAnsi="Times New Roman" w:cs="Times New Roman"/>
          <w:color w:val="000000"/>
          <w:kern w:val="0"/>
          <w:sz w:val="27"/>
          <w:szCs w:val="27"/>
        </w:rPr>
        <w:t>DC18V</w:t>
      </w:r>
      <w:r w:rsidRPr="00580660">
        <w:rPr>
          <w:rFonts w:ascii="Times New Roman" w:eastAsia="宋体" w:hAnsi="Times New Roman" w:cs="Times New Roman"/>
          <w:color w:val="000000"/>
          <w:kern w:val="0"/>
          <w:sz w:val="27"/>
          <w:szCs w:val="27"/>
        </w:rPr>
        <w:t>输出；</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成本比较如下：</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5715000" cy="1314450"/>
            <wp:effectExtent l="19050" t="0" r="0" b="0"/>
            <wp:docPr id="9" name="图片 9" descr="http://images.ofweek.com/Upload/News/2015-3/Galy/0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ofweek.com/Upload/News/2015-3/Galy/03/37.jpg"/>
                    <pic:cNvPicPr>
                      <a:picLocks noChangeAspect="1" noChangeArrowheads="1"/>
                    </pic:cNvPicPr>
                  </pic:nvPicPr>
                  <pic:blipFill>
                    <a:blip r:embed="rId10"/>
                    <a:srcRect/>
                    <a:stretch>
                      <a:fillRect/>
                    </a:stretch>
                  </pic:blipFill>
                  <pic:spPr bwMode="auto">
                    <a:xfrm>
                      <a:off x="0" y="0"/>
                      <a:ext cx="5715000" cy="1314450"/>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FF0000"/>
          <w:kern w:val="0"/>
          <w:sz w:val="27"/>
        </w:rPr>
        <w:t>三、</w:t>
      </w:r>
      <w:r w:rsidRPr="00580660">
        <w:rPr>
          <w:rFonts w:ascii="Times New Roman" w:eastAsia="宋体" w:hAnsi="Times New Roman" w:cs="Times New Roman"/>
          <w:b/>
          <w:bCs/>
          <w:color w:val="FF0000"/>
          <w:kern w:val="0"/>
          <w:sz w:val="27"/>
        </w:rPr>
        <w:t>LED</w:t>
      </w:r>
      <w:r w:rsidRPr="00580660">
        <w:rPr>
          <w:rFonts w:ascii="Times New Roman" w:eastAsia="宋体" w:hAnsi="Times New Roman" w:cs="Times New Roman"/>
          <w:b/>
          <w:bCs/>
          <w:color w:val="FF0000"/>
          <w:kern w:val="0"/>
          <w:sz w:val="27"/>
        </w:rPr>
        <w:t>照明对分布式太阳能屋顶的良性互动</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最后，我们来看时下最热的分布式太阳能屋顶：</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4762500" cy="3571875"/>
            <wp:effectExtent l="19050" t="0" r="0" b="0"/>
            <wp:docPr id="10" name="图片 10" descr="http://images.ofweek.com/Upload/News/2015-3/Galy/03/38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ofweek.com/Upload/News/2015-3/Galy/03/38_webp.jpg"/>
                    <pic:cNvPicPr>
                      <a:picLocks noChangeAspect="1" noChangeArrowheads="1"/>
                    </pic:cNvPicPr>
                  </pic:nvPicPr>
                  <pic:blipFill>
                    <a:blip r:embed="rId11"/>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系统基本构成：</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b/>
          <w:bCs/>
          <w:noProof/>
          <w:color w:val="000000"/>
          <w:kern w:val="0"/>
          <w:sz w:val="27"/>
          <w:szCs w:val="27"/>
        </w:rPr>
        <w:drawing>
          <wp:inline distT="0" distB="0" distL="0" distR="0">
            <wp:extent cx="4762500" cy="3829050"/>
            <wp:effectExtent l="19050" t="0" r="0" b="0"/>
            <wp:docPr id="11" name="图片 11" descr="http://images.ofweek.com/Upload/News/2015-3/Galy/03/39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ofweek.com/Upload/News/2015-3/Galy/03/39_webp.jpg"/>
                    <pic:cNvPicPr>
                      <a:picLocks noChangeAspect="1" noChangeArrowheads="1"/>
                    </pic:cNvPicPr>
                  </pic:nvPicPr>
                  <pic:blipFill>
                    <a:blip r:embed="rId12"/>
                    <a:srcRect/>
                    <a:stretch>
                      <a:fillRect/>
                    </a:stretch>
                  </pic:blipFill>
                  <pic:spPr bwMode="auto">
                    <a:xfrm>
                      <a:off x="0" y="0"/>
                      <a:ext cx="4762500" cy="3829050"/>
                    </a:xfrm>
                    <a:prstGeom prst="rect">
                      <a:avLst/>
                    </a:prstGeom>
                    <a:noFill/>
                    <a:ln w="9525">
                      <a:noFill/>
                      <a:miter lim="800000"/>
                      <a:headEnd/>
                      <a:tailEnd/>
                    </a:ln>
                  </pic:spPr>
                </pic:pic>
              </a:graphicData>
            </a:graphic>
          </wp:inline>
        </w:drawing>
      </w:r>
    </w:p>
    <w:p w:rsidR="00580660" w:rsidRPr="00580660" w:rsidRDefault="00580660" w:rsidP="00580660">
      <w:pPr>
        <w:widowControl/>
        <w:jc w:val="left"/>
        <w:rPr>
          <w:rFonts w:ascii="宋体" w:eastAsia="宋体" w:hAnsi="宋体" w:cs="宋体"/>
          <w:kern w:val="0"/>
          <w:sz w:val="24"/>
          <w:szCs w:val="24"/>
        </w:rPr>
      </w:pPr>
      <w:r w:rsidRPr="00580660">
        <w:rPr>
          <w:rFonts w:ascii="宋体" w:eastAsia="宋体" w:hAnsi="宋体" w:cs="宋体"/>
          <w:kern w:val="0"/>
          <w:sz w:val="24"/>
          <w:szCs w:val="24"/>
        </w:rPr>
        <w:pict>
          <v:shape id="_x0000_i1027" type="#_x0000_t75" alt="" style="width:24pt;height:24pt"/>
        </w:pic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我们结合目前手中操作的一座上海的印刷工厂屋顶安装太阳能方案来进行模拟计算；假设该工厂主要工作负载为照明和印刷设备。本案例中为了方便计算，我们采用照明用电占该厂区总耗电</w:t>
      </w:r>
      <w:r w:rsidRPr="00580660">
        <w:rPr>
          <w:rFonts w:ascii="Times New Roman" w:eastAsia="宋体" w:hAnsi="Times New Roman" w:cs="Times New Roman"/>
          <w:color w:val="000000"/>
          <w:kern w:val="0"/>
          <w:sz w:val="27"/>
          <w:szCs w:val="27"/>
        </w:rPr>
        <w:t>10%</w:t>
      </w:r>
      <w:r w:rsidRPr="00580660">
        <w:rPr>
          <w:rFonts w:ascii="Times New Roman" w:eastAsia="宋体" w:hAnsi="Times New Roman" w:cs="Times New Roman"/>
          <w:color w:val="000000"/>
          <w:kern w:val="0"/>
          <w:sz w:val="27"/>
          <w:szCs w:val="27"/>
        </w:rPr>
        <w:t>来计算。</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注：原本笔者参照</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先锋人物</w:t>
      </w:r>
      <w:proofErr w:type="spellStart"/>
      <w:r w:rsidRPr="00580660">
        <w:rPr>
          <w:rFonts w:ascii="Times New Roman" w:eastAsia="宋体" w:hAnsi="Times New Roman" w:cs="Times New Roman"/>
          <w:color w:val="000000"/>
          <w:kern w:val="0"/>
          <w:sz w:val="27"/>
          <w:szCs w:val="27"/>
        </w:rPr>
        <w:t>RolandHaitz</w:t>
      </w:r>
      <w:proofErr w:type="spellEnd"/>
      <w:r w:rsidRPr="00580660">
        <w:rPr>
          <w:rFonts w:ascii="Times New Roman" w:eastAsia="宋体" w:hAnsi="Times New Roman" w:cs="Times New Roman"/>
          <w:color w:val="000000"/>
          <w:kern w:val="0"/>
          <w:sz w:val="27"/>
          <w:szCs w:val="27"/>
        </w:rPr>
        <w:t>给出的一个比例：世界上</w:t>
      </w:r>
      <w:r w:rsidRPr="00580660">
        <w:rPr>
          <w:rFonts w:ascii="Times New Roman" w:eastAsia="宋体" w:hAnsi="Times New Roman" w:cs="Times New Roman"/>
          <w:color w:val="000000"/>
          <w:kern w:val="0"/>
          <w:sz w:val="27"/>
          <w:szCs w:val="27"/>
        </w:rPr>
        <w:t>20%</w:t>
      </w:r>
      <w:r w:rsidRPr="00580660">
        <w:rPr>
          <w:rFonts w:ascii="Times New Roman" w:eastAsia="宋体" w:hAnsi="Times New Roman" w:cs="Times New Roman"/>
          <w:color w:val="000000"/>
          <w:kern w:val="0"/>
          <w:sz w:val="27"/>
          <w:szCs w:val="27"/>
        </w:rPr>
        <w:t>的电力用来照明，但为了简单，本文我们取</w:t>
      </w:r>
      <w:r w:rsidRPr="00580660">
        <w:rPr>
          <w:rFonts w:ascii="Times New Roman" w:eastAsia="宋体" w:hAnsi="Times New Roman" w:cs="Times New Roman"/>
          <w:color w:val="000000"/>
          <w:kern w:val="0"/>
          <w:sz w:val="27"/>
          <w:szCs w:val="27"/>
        </w:rPr>
        <w:t>10%</w:t>
      </w:r>
      <w:r w:rsidRPr="00580660">
        <w:rPr>
          <w:rFonts w:ascii="Times New Roman" w:eastAsia="宋体" w:hAnsi="Times New Roman" w:cs="Times New Roman"/>
          <w:color w:val="000000"/>
          <w:kern w:val="0"/>
          <w:sz w:val="27"/>
          <w:szCs w:val="27"/>
        </w:rPr>
        <w:t>。</w:t>
      </w:r>
      <w:proofErr w:type="spellStart"/>
      <w:r w:rsidRPr="00580660">
        <w:rPr>
          <w:rFonts w:ascii="Times New Roman" w:eastAsia="宋体" w:hAnsi="Times New Roman" w:cs="Times New Roman"/>
          <w:color w:val="000000"/>
          <w:kern w:val="0"/>
          <w:sz w:val="27"/>
          <w:szCs w:val="27"/>
        </w:rPr>
        <w:t>RolandHaitz</w:t>
      </w:r>
      <w:proofErr w:type="spellEnd"/>
      <w:r w:rsidRPr="00580660">
        <w:rPr>
          <w:rFonts w:ascii="Times New Roman" w:eastAsia="宋体" w:hAnsi="Times New Roman" w:cs="Times New Roman"/>
          <w:color w:val="000000"/>
          <w:kern w:val="0"/>
          <w:sz w:val="27"/>
          <w:szCs w:val="27"/>
        </w:rPr>
        <w:t>，前安捷伦科技</w:t>
      </w:r>
      <w:r w:rsidRPr="00580660">
        <w:rPr>
          <w:rFonts w:ascii="Times New Roman" w:eastAsia="宋体" w:hAnsi="Times New Roman" w:cs="Times New Roman"/>
          <w:color w:val="000000"/>
          <w:kern w:val="0"/>
          <w:sz w:val="27"/>
          <w:szCs w:val="27"/>
        </w:rPr>
        <w:t>CTO</w:t>
      </w:r>
      <w:r w:rsidRPr="00580660">
        <w:rPr>
          <w:rFonts w:ascii="Times New Roman" w:eastAsia="宋体" w:hAnsi="Times New Roman" w:cs="Times New Roman"/>
          <w:color w:val="000000"/>
          <w:kern w:val="0"/>
          <w:sz w:val="27"/>
          <w:szCs w:val="27"/>
        </w:rPr>
        <w:t>，他有一个</w:t>
      </w:r>
      <w:proofErr w:type="spellStart"/>
      <w:r w:rsidRPr="00580660">
        <w:rPr>
          <w:rFonts w:ascii="Times New Roman" w:eastAsia="宋体" w:hAnsi="Times New Roman" w:cs="Times New Roman"/>
          <w:color w:val="000000"/>
          <w:kern w:val="0"/>
          <w:sz w:val="27"/>
          <w:szCs w:val="27"/>
        </w:rPr>
        <w:t>Haitz</w:t>
      </w:r>
      <w:proofErr w:type="spellEnd"/>
      <w:r w:rsidRPr="00580660">
        <w:rPr>
          <w:rFonts w:ascii="Times New Roman" w:eastAsia="宋体" w:hAnsi="Times New Roman" w:cs="Times New Roman"/>
          <w:color w:val="000000"/>
          <w:kern w:val="0"/>
          <w:sz w:val="27"/>
          <w:szCs w:val="27"/>
        </w:rPr>
        <w:t>定律，关于</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光效和成本之间的互动关系：</w:t>
      </w:r>
      <w:r w:rsidRPr="00580660">
        <w:rPr>
          <w:rFonts w:ascii="Times New Roman" w:eastAsia="宋体" w:hAnsi="Times New Roman" w:cs="Times New Roman"/>
          <w:color w:val="000000"/>
          <w:kern w:val="0"/>
          <w:sz w:val="27"/>
          <w:szCs w:val="27"/>
        </w:rPr>
        <w:t>every decade</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 xml:space="preserve">the cost per lumen falls by </w:t>
      </w:r>
      <w:proofErr w:type="spellStart"/>
      <w:r w:rsidRPr="00580660">
        <w:rPr>
          <w:rFonts w:ascii="Times New Roman" w:eastAsia="宋体" w:hAnsi="Times New Roman" w:cs="Times New Roman"/>
          <w:color w:val="000000"/>
          <w:kern w:val="0"/>
          <w:sz w:val="27"/>
          <w:szCs w:val="27"/>
        </w:rPr>
        <w:t>afactor</w:t>
      </w:r>
      <w:proofErr w:type="spellEnd"/>
      <w:r w:rsidRPr="00580660">
        <w:rPr>
          <w:rFonts w:ascii="Times New Roman" w:eastAsia="宋体" w:hAnsi="Times New Roman" w:cs="Times New Roman"/>
          <w:color w:val="000000"/>
          <w:kern w:val="0"/>
          <w:sz w:val="27"/>
          <w:szCs w:val="27"/>
        </w:rPr>
        <w:t xml:space="preserve"> of 10</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 xml:space="preserve">the amount of light generated per LED </w:t>
      </w:r>
      <w:proofErr w:type="spellStart"/>
      <w:r w:rsidRPr="00580660">
        <w:rPr>
          <w:rFonts w:ascii="Times New Roman" w:eastAsia="宋体" w:hAnsi="Times New Roman" w:cs="Times New Roman"/>
          <w:color w:val="000000"/>
          <w:kern w:val="0"/>
          <w:sz w:val="27"/>
          <w:szCs w:val="27"/>
        </w:rPr>
        <w:t>packag</w:t>
      </w:r>
      <w:proofErr w:type="spellEnd"/>
      <w:r w:rsidRPr="00580660">
        <w:rPr>
          <w:rFonts w:ascii="Times New Roman" w:eastAsia="宋体" w:hAnsi="Times New Roman" w:cs="Times New Roman"/>
          <w:color w:val="000000"/>
          <w:kern w:val="0"/>
          <w:sz w:val="27"/>
          <w:szCs w:val="27"/>
        </w:rPr>
        <w:t xml:space="preserve"> </w:t>
      </w:r>
      <w:proofErr w:type="spellStart"/>
      <w:r w:rsidRPr="00580660">
        <w:rPr>
          <w:rFonts w:ascii="Times New Roman" w:eastAsia="宋体" w:hAnsi="Times New Roman" w:cs="Times New Roman"/>
          <w:color w:val="000000"/>
          <w:kern w:val="0"/>
          <w:sz w:val="27"/>
          <w:szCs w:val="27"/>
        </w:rPr>
        <w:t>eincreases</w:t>
      </w:r>
      <w:proofErr w:type="spellEnd"/>
      <w:r w:rsidRPr="00580660">
        <w:rPr>
          <w:rFonts w:ascii="Times New Roman" w:eastAsia="宋体" w:hAnsi="Times New Roman" w:cs="Times New Roman"/>
          <w:color w:val="000000"/>
          <w:kern w:val="0"/>
          <w:sz w:val="27"/>
          <w:szCs w:val="27"/>
        </w:rPr>
        <w:t xml:space="preserve"> by </w:t>
      </w:r>
      <w:proofErr w:type="spellStart"/>
      <w:r w:rsidRPr="00580660">
        <w:rPr>
          <w:rFonts w:ascii="Times New Roman" w:eastAsia="宋体" w:hAnsi="Times New Roman" w:cs="Times New Roman"/>
          <w:color w:val="000000"/>
          <w:kern w:val="0"/>
          <w:sz w:val="27"/>
          <w:szCs w:val="27"/>
        </w:rPr>
        <w:t>afactor</w:t>
      </w:r>
      <w:proofErr w:type="spellEnd"/>
      <w:r w:rsidRPr="00580660">
        <w:rPr>
          <w:rFonts w:ascii="Times New Roman" w:eastAsia="宋体" w:hAnsi="Times New Roman" w:cs="Times New Roman"/>
          <w:color w:val="000000"/>
          <w:kern w:val="0"/>
          <w:sz w:val="27"/>
          <w:szCs w:val="27"/>
        </w:rPr>
        <w:t xml:space="preserve"> of 20 for a given wavelength of light</w:t>
      </w:r>
      <w:r w:rsidRPr="00580660">
        <w:rPr>
          <w:rFonts w:ascii="Times New Roman" w:eastAsia="宋体" w:hAnsi="Times New Roman" w:cs="Times New Roman"/>
          <w:color w:val="000000"/>
          <w:kern w:val="0"/>
          <w:sz w:val="27"/>
          <w:szCs w:val="27"/>
        </w:rPr>
        <w:t>，简单的说就是每十年，</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每流明的成本降低</w:t>
      </w:r>
      <w:r w:rsidRPr="00580660">
        <w:rPr>
          <w:rFonts w:ascii="Times New Roman" w:eastAsia="宋体" w:hAnsi="Times New Roman" w:cs="Times New Roman"/>
          <w:color w:val="000000"/>
          <w:kern w:val="0"/>
          <w:sz w:val="27"/>
          <w:szCs w:val="27"/>
        </w:rPr>
        <w:t>10</w:t>
      </w:r>
      <w:r w:rsidRPr="00580660">
        <w:rPr>
          <w:rFonts w:ascii="Times New Roman" w:eastAsia="宋体" w:hAnsi="Times New Roman" w:cs="Times New Roman"/>
          <w:color w:val="000000"/>
          <w:kern w:val="0"/>
          <w:sz w:val="27"/>
          <w:szCs w:val="27"/>
        </w:rPr>
        <w:t>个因子，而光通量将上升</w:t>
      </w:r>
      <w:r w:rsidRPr="00580660">
        <w:rPr>
          <w:rFonts w:ascii="Times New Roman" w:eastAsia="宋体" w:hAnsi="Times New Roman" w:cs="Times New Roman"/>
          <w:color w:val="000000"/>
          <w:kern w:val="0"/>
          <w:sz w:val="27"/>
          <w:szCs w:val="27"/>
        </w:rPr>
        <w:t>20</w:t>
      </w:r>
      <w:r w:rsidRPr="00580660">
        <w:rPr>
          <w:rFonts w:ascii="Times New Roman" w:eastAsia="宋体" w:hAnsi="Times New Roman" w:cs="Times New Roman"/>
          <w:color w:val="000000"/>
          <w:kern w:val="0"/>
          <w:sz w:val="27"/>
          <w:szCs w:val="27"/>
        </w:rPr>
        <w:t>个因子。个人感觉目前的技术发展，可能不需要十年的时间跨越即可达到。</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进行</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节能改造前，原有灯具为老旧的金卤灯具，</w:t>
      </w:r>
      <w:r w:rsidRPr="00580660">
        <w:rPr>
          <w:rFonts w:ascii="Times New Roman" w:eastAsia="宋体" w:hAnsi="Times New Roman" w:cs="Times New Roman"/>
          <w:color w:val="000000"/>
          <w:kern w:val="0"/>
          <w:sz w:val="27"/>
          <w:szCs w:val="27"/>
        </w:rPr>
        <w:t>250</w:t>
      </w:r>
      <w:r w:rsidRPr="00580660">
        <w:rPr>
          <w:rFonts w:ascii="Times New Roman" w:eastAsia="宋体" w:hAnsi="Times New Roman" w:cs="Times New Roman"/>
          <w:color w:val="000000"/>
          <w:kern w:val="0"/>
          <w:sz w:val="27"/>
          <w:szCs w:val="27"/>
        </w:rPr>
        <w:t>瓦，</w:t>
      </w:r>
      <w:r w:rsidRPr="00580660">
        <w:rPr>
          <w:rFonts w:ascii="Times New Roman" w:eastAsia="宋体" w:hAnsi="Times New Roman" w:cs="Times New Roman"/>
          <w:color w:val="000000"/>
          <w:kern w:val="0"/>
          <w:sz w:val="27"/>
          <w:szCs w:val="27"/>
        </w:rPr>
        <w:t>60</w:t>
      </w:r>
      <w:r w:rsidRPr="00580660">
        <w:rPr>
          <w:rFonts w:ascii="Times New Roman" w:eastAsia="宋体" w:hAnsi="Times New Roman" w:cs="Times New Roman"/>
          <w:color w:val="000000"/>
          <w:kern w:val="0"/>
          <w:sz w:val="27"/>
          <w:szCs w:val="27"/>
        </w:rPr>
        <w:t>套，总功率理论上</w:t>
      </w:r>
      <w:r w:rsidRPr="00580660">
        <w:rPr>
          <w:rFonts w:ascii="Times New Roman" w:eastAsia="宋体" w:hAnsi="Times New Roman" w:cs="Times New Roman"/>
          <w:color w:val="000000"/>
          <w:kern w:val="0"/>
          <w:sz w:val="27"/>
          <w:szCs w:val="27"/>
        </w:rPr>
        <w:t>15000</w:t>
      </w:r>
      <w:r w:rsidRPr="00580660">
        <w:rPr>
          <w:rFonts w:ascii="Times New Roman" w:eastAsia="宋体" w:hAnsi="Times New Roman" w:cs="Times New Roman"/>
          <w:color w:val="000000"/>
          <w:kern w:val="0"/>
          <w:sz w:val="27"/>
          <w:szCs w:val="27"/>
        </w:rPr>
        <w:t>瓦</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实际功耗远高于此数值，一个电源自身功率，还有此类灯具热机过程中的巨大耗电量，此处简化为理想的标称功率</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那么根据上述因子，可以推算出该车间工作负载总功率为</w:t>
      </w:r>
      <w:r w:rsidRPr="00580660">
        <w:rPr>
          <w:rFonts w:ascii="Times New Roman" w:eastAsia="宋体" w:hAnsi="Times New Roman" w:cs="Times New Roman"/>
          <w:color w:val="000000"/>
          <w:kern w:val="0"/>
          <w:sz w:val="27"/>
          <w:szCs w:val="27"/>
        </w:rPr>
        <w:t>150000</w:t>
      </w:r>
      <w:r w:rsidRPr="00580660">
        <w:rPr>
          <w:rFonts w:ascii="Times New Roman" w:eastAsia="宋体" w:hAnsi="Times New Roman" w:cs="Times New Roman"/>
          <w:color w:val="000000"/>
          <w:kern w:val="0"/>
          <w:sz w:val="27"/>
          <w:szCs w:val="27"/>
        </w:rPr>
        <w:t>瓦，其中印刷设备，办公设备的总功率</w:t>
      </w:r>
      <w:r w:rsidRPr="00580660">
        <w:rPr>
          <w:rFonts w:ascii="Times New Roman" w:eastAsia="宋体" w:hAnsi="Times New Roman" w:cs="Times New Roman"/>
          <w:color w:val="000000"/>
          <w:kern w:val="0"/>
          <w:sz w:val="27"/>
          <w:szCs w:val="27"/>
        </w:rPr>
        <w:t>145000</w:t>
      </w:r>
      <w:r w:rsidRPr="00580660">
        <w:rPr>
          <w:rFonts w:ascii="Times New Roman" w:eastAsia="宋体" w:hAnsi="Times New Roman" w:cs="Times New Roman"/>
          <w:color w:val="000000"/>
          <w:kern w:val="0"/>
          <w:sz w:val="27"/>
          <w:szCs w:val="27"/>
        </w:rPr>
        <w:t>瓦，我们对车间进行实地测量和</w:t>
      </w:r>
      <w:proofErr w:type="spellStart"/>
      <w:r w:rsidRPr="00580660">
        <w:rPr>
          <w:rFonts w:ascii="Times New Roman" w:eastAsia="宋体" w:hAnsi="Times New Roman" w:cs="Times New Roman"/>
          <w:color w:val="000000"/>
          <w:kern w:val="0"/>
          <w:sz w:val="27"/>
          <w:szCs w:val="27"/>
        </w:rPr>
        <w:t>DIALux</w:t>
      </w:r>
      <w:proofErr w:type="spellEnd"/>
      <w:r w:rsidRPr="00580660">
        <w:rPr>
          <w:rFonts w:ascii="Times New Roman" w:eastAsia="宋体" w:hAnsi="Times New Roman" w:cs="Times New Roman"/>
          <w:color w:val="000000"/>
          <w:kern w:val="0"/>
          <w:sz w:val="27"/>
          <w:szCs w:val="27"/>
        </w:rPr>
        <w:t>模拟计算分析，</w:t>
      </w:r>
      <w:r w:rsidRPr="00580660">
        <w:rPr>
          <w:rFonts w:ascii="Times New Roman" w:eastAsia="宋体" w:hAnsi="Times New Roman" w:cs="Times New Roman"/>
          <w:color w:val="000000"/>
          <w:kern w:val="0"/>
          <w:sz w:val="27"/>
          <w:szCs w:val="27"/>
        </w:rPr>
        <w:t>100</w:t>
      </w:r>
      <w:r w:rsidRPr="00580660">
        <w:rPr>
          <w:rFonts w:ascii="Times New Roman" w:eastAsia="宋体" w:hAnsi="Times New Roman" w:cs="Times New Roman"/>
          <w:color w:val="000000"/>
          <w:kern w:val="0"/>
          <w:sz w:val="27"/>
          <w:szCs w:val="27"/>
        </w:rPr>
        <w:t>瓦</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工矿灯即可达到原来</w:t>
      </w:r>
      <w:r w:rsidRPr="00580660">
        <w:rPr>
          <w:rFonts w:ascii="Times New Roman" w:eastAsia="宋体" w:hAnsi="Times New Roman" w:cs="Times New Roman"/>
          <w:color w:val="000000"/>
          <w:kern w:val="0"/>
          <w:sz w:val="27"/>
          <w:szCs w:val="27"/>
        </w:rPr>
        <w:t>250</w:t>
      </w:r>
      <w:r w:rsidRPr="00580660">
        <w:rPr>
          <w:rFonts w:ascii="Times New Roman" w:eastAsia="宋体" w:hAnsi="Times New Roman" w:cs="Times New Roman"/>
          <w:color w:val="000000"/>
          <w:kern w:val="0"/>
          <w:sz w:val="27"/>
          <w:szCs w:val="27"/>
        </w:rPr>
        <w:t>瓦灯具的照明效果。此时，</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灯具总功率</w:t>
      </w:r>
      <w:r w:rsidRPr="00580660">
        <w:rPr>
          <w:rFonts w:ascii="Times New Roman" w:eastAsia="宋体" w:hAnsi="Times New Roman" w:cs="Times New Roman"/>
          <w:color w:val="000000"/>
          <w:kern w:val="0"/>
          <w:sz w:val="27"/>
          <w:szCs w:val="27"/>
        </w:rPr>
        <w:t>6000</w:t>
      </w:r>
      <w:r w:rsidRPr="00580660">
        <w:rPr>
          <w:rFonts w:ascii="Times New Roman" w:eastAsia="宋体" w:hAnsi="Times New Roman" w:cs="Times New Roman"/>
          <w:color w:val="000000"/>
          <w:kern w:val="0"/>
          <w:sz w:val="27"/>
          <w:szCs w:val="27"/>
        </w:rPr>
        <w:t>瓦。</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lastRenderedPageBreak/>
        <w:t xml:space="preserve">　　</w:t>
      </w:r>
      <w:r w:rsidRPr="00580660">
        <w:rPr>
          <w:rFonts w:ascii="Times New Roman" w:eastAsia="宋体" w:hAnsi="Times New Roman" w:cs="Times New Roman"/>
          <w:b/>
          <w:bCs/>
          <w:color w:val="000000"/>
          <w:kern w:val="0"/>
          <w:sz w:val="27"/>
        </w:rPr>
        <w:t>1</w:t>
      </w:r>
      <w:r w:rsidRPr="00580660">
        <w:rPr>
          <w:rFonts w:ascii="Times New Roman" w:eastAsia="宋体" w:hAnsi="Times New Roman" w:cs="Times New Roman"/>
          <w:b/>
          <w:bCs/>
          <w:color w:val="000000"/>
          <w:kern w:val="0"/>
          <w:sz w:val="27"/>
        </w:rPr>
        <w:t>、计算太阳能板安装设计容量</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b/>
          <w:bCs/>
          <w:noProof/>
          <w:color w:val="000000"/>
          <w:kern w:val="0"/>
          <w:sz w:val="27"/>
          <w:szCs w:val="27"/>
        </w:rPr>
        <w:drawing>
          <wp:inline distT="0" distB="0" distL="0" distR="0">
            <wp:extent cx="5238750" cy="3524250"/>
            <wp:effectExtent l="19050" t="0" r="0" b="0"/>
            <wp:docPr id="13" name="图片 13" descr="http://images.ofweek.com/Upload/News/2015-3/Galy/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ofweek.com/Upload/News/2015-3/Galy/03/41.jpg"/>
                    <pic:cNvPicPr>
                      <a:picLocks noChangeAspect="1" noChangeArrowheads="1"/>
                    </pic:cNvPicPr>
                  </pic:nvPicPr>
                  <pic:blipFill>
                    <a:blip r:embed="rId13"/>
                    <a:srcRect/>
                    <a:stretch>
                      <a:fillRect/>
                    </a:stretch>
                  </pic:blipFill>
                  <pic:spPr bwMode="auto">
                    <a:xfrm>
                      <a:off x="0" y="0"/>
                      <a:ext cx="5238750" cy="3524250"/>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太阳能所发电量能够维持白天负载用电。</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注：</w:t>
      </w:r>
      <w:r w:rsidRPr="00580660">
        <w:rPr>
          <w:rFonts w:ascii="Times New Roman" w:eastAsia="宋体" w:hAnsi="Times New Roman" w:cs="Times New Roman"/>
          <w:b/>
          <w:bCs/>
          <w:color w:val="000000"/>
          <w:kern w:val="0"/>
          <w:sz w:val="27"/>
        </w:rPr>
        <w:t>1</w:t>
      </w:r>
      <w:r w:rsidRPr="00580660">
        <w:rPr>
          <w:rFonts w:ascii="Times New Roman" w:eastAsia="宋体" w:hAnsi="Times New Roman" w:cs="Times New Roman"/>
          <w:b/>
          <w:bCs/>
          <w:color w:val="000000"/>
          <w:kern w:val="0"/>
          <w:sz w:val="27"/>
        </w:rPr>
        <w:t>）</w:t>
      </w:r>
      <w:r w:rsidRPr="00580660">
        <w:rPr>
          <w:rFonts w:ascii="Times New Roman" w:eastAsia="宋体" w:hAnsi="Times New Roman" w:cs="Times New Roman"/>
          <w:color w:val="000000"/>
          <w:kern w:val="0"/>
          <w:sz w:val="27"/>
          <w:szCs w:val="27"/>
        </w:rPr>
        <w:t>、在实际计算中，我们一般采用专业设计软件，如</w:t>
      </w:r>
      <w:proofErr w:type="spellStart"/>
      <w:r w:rsidRPr="00580660">
        <w:rPr>
          <w:rFonts w:ascii="Times New Roman" w:eastAsia="宋体" w:hAnsi="Times New Roman" w:cs="Times New Roman"/>
          <w:color w:val="000000"/>
          <w:kern w:val="0"/>
          <w:sz w:val="27"/>
          <w:szCs w:val="27"/>
        </w:rPr>
        <w:t>PVSys</w:t>
      </w:r>
      <w:proofErr w:type="spellEnd"/>
      <w:r w:rsidRPr="00580660">
        <w:rPr>
          <w:rFonts w:ascii="Times New Roman" w:eastAsia="宋体" w:hAnsi="Times New Roman" w:cs="Times New Roman"/>
          <w:color w:val="000000"/>
          <w:kern w:val="0"/>
          <w:sz w:val="27"/>
          <w:szCs w:val="27"/>
        </w:rPr>
        <w:t>和</w:t>
      </w:r>
      <w:proofErr w:type="spellStart"/>
      <w:r w:rsidRPr="00580660">
        <w:rPr>
          <w:rFonts w:ascii="Times New Roman" w:eastAsia="宋体" w:hAnsi="Times New Roman" w:cs="Times New Roman"/>
          <w:color w:val="000000"/>
          <w:kern w:val="0"/>
          <w:sz w:val="27"/>
          <w:szCs w:val="27"/>
        </w:rPr>
        <w:t>RetScreen</w:t>
      </w:r>
      <w:proofErr w:type="spellEnd"/>
      <w:r w:rsidRPr="00580660">
        <w:rPr>
          <w:rFonts w:ascii="Times New Roman" w:eastAsia="宋体" w:hAnsi="Times New Roman" w:cs="Times New Roman"/>
          <w:color w:val="000000"/>
          <w:kern w:val="0"/>
          <w:sz w:val="27"/>
          <w:szCs w:val="27"/>
        </w:rPr>
        <w:t>等进行计算，就如我们采用</w:t>
      </w:r>
      <w:proofErr w:type="spellStart"/>
      <w:r w:rsidRPr="00580660">
        <w:rPr>
          <w:rFonts w:ascii="Times New Roman" w:eastAsia="宋体" w:hAnsi="Times New Roman" w:cs="Times New Roman"/>
          <w:color w:val="000000"/>
          <w:kern w:val="0"/>
          <w:sz w:val="27"/>
          <w:szCs w:val="27"/>
        </w:rPr>
        <w:t>DIALuxevo</w:t>
      </w:r>
      <w:proofErr w:type="spellEnd"/>
      <w:r w:rsidRPr="00580660">
        <w:rPr>
          <w:rFonts w:ascii="Times New Roman" w:eastAsia="宋体" w:hAnsi="Times New Roman" w:cs="Times New Roman"/>
          <w:color w:val="000000"/>
          <w:kern w:val="0"/>
          <w:sz w:val="27"/>
          <w:szCs w:val="27"/>
        </w:rPr>
        <w:t>计算照明效果类似；</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4762500" cy="2324100"/>
            <wp:effectExtent l="19050" t="0" r="0" b="0"/>
            <wp:docPr id="14" name="图片 14" descr="http://images.ofweek.com/Upload/News/2015-3/Galy/03/42_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ofweek.com/Upload/News/2015-3/Galy/03/42_webp.jpg"/>
                    <pic:cNvPicPr>
                      <a:picLocks noChangeAspect="1" noChangeArrowheads="1"/>
                    </pic:cNvPicPr>
                  </pic:nvPicPr>
                  <pic:blipFill>
                    <a:blip r:embed="rId14"/>
                    <a:srcRect/>
                    <a:stretch>
                      <a:fillRect/>
                    </a:stretch>
                  </pic:blipFill>
                  <pic:spPr bwMode="auto">
                    <a:xfrm>
                      <a:off x="0" y="0"/>
                      <a:ext cx="4762500" cy="2324100"/>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lastRenderedPageBreak/>
        <w:t xml:space="preserve">　　</w:t>
      </w:r>
      <w:r w:rsidRPr="00580660">
        <w:rPr>
          <w:rFonts w:ascii="Times New Roman" w:eastAsia="宋体" w:hAnsi="Times New Roman" w:cs="Times New Roman"/>
          <w:color w:val="000000"/>
          <w:kern w:val="0"/>
          <w:sz w:val="27"/>
          <w:szCs w:val="27"/>
        </w:rPr>
        <w:t>2</w:t>
      </w:r>
      <w:r w:rsidRPr="00580660">
        <w:rPr>
          <w:rFonts w:ascii="Times New Roman" w:eastAsia="宋体" w:hAnsi="Times New Roman" w:cs="Times New Roman"/>
          <w:color w:val="000000"/>
          <w:kern w:val="0"/>
          <w:sz w:val="27"/>
          <w:szCs w:val="27"/>
        </w:rPr>
        <w:t>）、为了简化理解，我们采取</w:t>
      </w:r>
      <w:r w:rsidRPr="00580660">
        <w:rPr>
          <w:rFonts w:ascii="Times New Roman" w:eastAsia="宋体" w:hAnsi="Times New Roman" w:cs="Times New Roman"/>
          <w:color w:val="000000"/>
          <w:kern w:val="0"/>
          <w:sz w:val="27"/>
          <w:szCs w:val="27"/>
        </w:rPr>
        <w:t>365</w:t>
      </w:r>
      <w:r w:rsidRPr="00580660">
        <w:rPr>
          <w:rFonts w:ascii="Times New Roman" w:eastAsia="宋体" w:hAnsi="Times New Roman" w:cs="Times New Roman"/>
          <w:color w:val="000000"/>
          <w:kern w:val="0"/>
          <w:sz w:val="27"/>
          <w:szCs w:val="27"/>
        </w:rPr>
        <w:t>天工作；实际应用中，周末休息，负载不工作，太阳能所发电量几乎</w:t>
      </w:r>
      <w:r w:rsidRPr="00580660">
        <w:rPr>
          <w:rFonts w:ascii="Times New Roman" w:eastAsia="宋体" w:hAnsi="Times New Roman" w:cs="Times New Roman"/>
          <w:color w:val="000000"/>
          <w:kern w:val="0"/>
          <w:sz w:val="27"/>
          <w:szCs w:val="27"/>
        </w:rPr>
        <w:t>100%</w:t>
      </w:r>
      <w:r w:rsidRPr="00580660">
        <w:rPr>
          <w:rFonts w:ascii="Times New Roman" w:eastAsia="宋体" w:hAnsi="Times New Roman" w:cs="Times New Roman"/>
          <w:color w:val="000000"/>
          <w:kern w:val="0"/>
          <w:sz w:val="27"/>
          <w:szCs w:val="27"/>
        </w:rPr>
        <w:t>全部自动上网；</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3</w:t>
      </w:r>
      <w:r w:rsidRPr="00580660">
        <w:rPr>
          <w:rFonts w:ascii="Times New Roman" w:eastAsia="宋体" w:hAnsi="Times New Roman" w:cs="Times New Roman"/>
          <w:color w:val="000000"/>
          <w:kern w:val="0"/>
          <w:sz w:val="27"/>
          <w:szCs w:val="27"/>
        </w:rPr>
        <w:t>）、系统容量的设计还要取决于当地供电局配置的变压器容量，一般</w:t>
      </w:r>
      <w:r w:rsidRPr="00580660">
        <w:rPr>
          <w:rFonts w:ascii="Times New Roman" w:eastAsia="宋体" w:hAnsi="Times New Roman" w:cs="Times New Roman"/>
          <w:color w:val="000000"/>
          <w:kern w:val="0"/>
          <w:sz w:val="27"/>
          <w:szCs w:val="27"/>
        </w:rPr>
        <w:t>10KVA</w:t>
      </w:r>
      <w:r w:rsidRPr="00580660">
        <w:rPr>
          <w:rFonts w:ascii="Times New Roman" w:eastAsia="宋体" w:hAnsi="Times New Roman" w:cs="Times New Roman"/>
          <w:color w:val="000000"/>
          <w:kern w:val="0"/>
          <w:sz w:val="27"/>
          <w:szCs w:val="27"/>
        </w:rPr>
        <w:t>变压器支持</w:t>
      </w:r>
      <w:r w:rsidRPr="00580660">
        <w:rPr>
          <w:rFonts w:ascii="Times New Roman" w:eastAsia="宋体" w:hAnsi="Times New Roman" w:cs="Times New Roman"/>
          <w:color w:val="000000"/>
          <w:kern w:val="0"/>
          <w:sz w:val="27"/>
          <w:szCs w:val="27"/>
        </w:rPr>
        <w:t>400KW</w:t>
      </w:r>
      <w:r w:rsidRPr="00580660">
        <w:rPr>
          <w:rFonts w:ascii="Times New Roman" w:eastAsia="宋体" w:hAnsi="Times New Roman" w:cs="Times New Roman"/>
          <w:color w:val="000000"/>
          <w:kern w:val="0"/>
          <w:sz w:val="27"/>
          <w:szCs w:val="27"/>
        </w:rPr>
        <w:t>太阳能装机容量。</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2</w:t>
      </w:r>
      <w:r w:rsidRPr="00580660">
        <w:rPr>
          <w:rFonts w:ascii="Times New Roman" w:eastAsia="宋体" w:hAnsi="Times New Roman" w:cs="Times New Roman"/>
          <w:b/>
          <w:bCs/>
          <w:color w:val="000000"/>
          <w:kern w:val="0"/>
          <w:sz w:val="27"/>
        </w:rPr>
        <w:t>、计算现金收益</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由上述计算，我们得出</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仅安装太阳能</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和</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安装太阳能</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照明节能改造</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，两种情形下的太阳能设计容量，我们简化设计容量分别如下：</w:t>
      </w:r>
      <w:r w:rsidRPr="00580660">
        <w:rPr>
          <w:rFonts w:ascii="Times New Roman" w:eastAsia="宋体" w:hAnsi="Times New Roman" w:cs="Times New Roman"/>
          <w:color w:val="000000"/>
          <w:kern w:val="0"/>
          <w:sz w:val="27"/>
          <w:szCs w:val="27"/>
        </w:rPr>
        <w:t>460Kw</w:t>
      </w:r>
      <w:r w:rsidRPr="00580660">
        <w:rPr>
          <w:rFonts w:ascii="Times New Roman" w:eastAsia="宋体" w:hAnsi="Times New Roman" w:cs="Times New Roman"/>
          <w:color w:val="000000"/>
          <w:kern w:val="0"/>
          <w:sz w:val="27"/>
          <w:szCs w:val="27"/>
        </w:rPr>
        <w:t>和</w:t>
      </w:r>
      <w:r w:rsidRPr="00580660">
        <w:rPr>
          <w:rFonts w:ascii="Times New Roman" w:eastAsia="宋体" w:hAnsi="Times New Roman" w:cs="Times New Roman"/>
          <w:color w:val="000000"/>
          <w:kern w:val="0"/>
          <w:sz w:val="27"/>
          <w:szCs w:val="27"/>
        </w:rPr>
        <w:t>430Kw</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5048250" cy="4486275"/>
            <wp:effectExtent l="19050" t="0" r="0" b="0"/>
            <wp:docPr id="15" name="图片 15" descr="http://images.ofweek.com/Upload/News/2015-3/Galy/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ofweek.com/Upload/News/2015-3/Galy/03/43.jpg"/>
                    <pic:cNvPicPr>
                      <a:picLocks noChangeAspect="1" noChangeArrowheads="1"/>
                    </pic:cNvPicPr>
                  </pic:nvPicPr>
                  <pic:blipFill>
                    <a:blip r:embed="rId15"/>
                    <a:srcRect/>
                    <a:stretch>
                      <a:fillRect/>
                    </a:stretch>
                  </pic:blipFill>
                  <pic:spPr bwMode="auto">
                    <a:xfrm>
                      <a:off x="0" y="0"/>
                      <a:ext cx="5048250" cy="4486275"/>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lastRenderedPageBreak/>
        <w:t xml:space="preserve">　　因为太阳能发电享受中央和地方补贴以及余电上网收入，那么：</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现金收入</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中央</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地方补贴单价</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太阳能总发电量</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余电上网收入</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比如第一年现金收入</w:t>
      </w:r>
      <w:r w:rsidRPr="00580660">
        <w:rPr>
          <w:rFonts w:ascii="Times New Roman" w:eastAsia="宋体" w:hAnsi="Times New Roman" w:cs="Times New Roman"/>
          <w:color w:val="000000"/>
          <w:kern w:val="0"/>
          <w:sz w:val="27"/>
          <w:szCs w:val="27"/>
        </w:rPr>
        <w:t>=(0.42+0.25)*487600+0.45*48760=348634</w:t>
      </w:r>
      <w:r w:rsidRPr="00580660">
        <w:rPr>
          <w:rFonts w:ascii="Times New Roman" w:eastAsia="宋体" w:hAnsi="Times New Roman" w:cs="Times New Roman"/>
          <w:color w:val="000000"/>
          <w:kern w:val="0"/>
          <w:sz w:val="27"/>
          <w:szCs w:val="27"/>
        </w:rPr>
        <w:t>；从第</w:t>
      </w:r>
      <w:r w:rsidRPr="00580660">
        <w:rPr>
          <w:rFonts w:ascii="Times New Roman" w:eastAsia="宋体" w:hAnsi="Times New Roman" w:cs="Times New Roman"/>
          <w:color w:val="000000"/>
          <w:kern w:val="0"/>
          <w:sz w:val="27"/>
          <w:szCs w:val="27"/>
        </w:rPr>
        <w:t>6</w:t>
      </w:r>
      <w:r w:rsidRPr="00580660">
        <w:rPr>
          <w:rFonts w:ascii="Times New Roman" w:eastAsia="宋体" w:hAnsi="Times New Roman" w:cs="Times New Roman"/>
          <w:color w:val="000000"/>
          <w:kern w:val="0"/>
          <w:sz w:val="27"/>
          <w:szCs w:val="27"/>
        </w:rPr>
        <w:t>年开始，包括第</w:t>
      </w:r>
      <w:r w:rsidRPr="00580660">
        <w:rPr>
          <w:rFonts w:ascii="Times New Roman" w:eastAsia="宋体" w:hAnsi="Times New Roman" w:cs="Times New Roman"/>
          <w:color w:val="000000"/>
          <w:kern w:val="0"/>
          <w:sz w:val="27"/>
          <w:szCs w:val="27"/>
        </w:rPr>
        <w:t>6</w:t>
      </w:r>
      <w:r w:rsidRPr="00580660">
        <w:rPr>
          <w:rFonts w:ascii="Times New Roman" w:eastAsia="宋体" w:hAnsi="Times New Roman" w:cs="Times New Roman"/>
          <w:color w:val="000000"/>
          <w:kern w:val="0"/>
          <w:sz w:val="27"/>
          <w:szCs w:val="27"/>
        </w:rPr>
        <w:t>年，上海市地方补贴将不再享有。</w:t>
      </w:r>
    </w:p>
    <w:p w:rsidR="00580660" w:rsidRPr="00580660" w:rsidRDefault="00580660" w:rsidP="00580660">
      <w:pPr>
        <w:widowControl/>
        <w:jc w:val="left"/>
        <w:rPr>
          <w:rFonts w:ascii="宋体" w:eastAsia="宋体" w:hAnsi="宋体" w:cs="宋体"/>
          <w:kern w:val="0"/>
          <w:sz w:val="24"/>
          <w:szCs w:val="24"/>
        </w:rPr>
      </w:pPr>
      <w:r w:rsidRPr="00580660">
        <w:rPr>
          <w:rFonts w:ascii="宋体" w:eastAsia="宋体" w:hAnsi="宋体" w:cs="宋体"/>
          <w:kern w:val="0"/>
          <w:sz w:val="24"/>
          <w:szCs w:val="24"/>
        </w:rPr>
        <w:pict>
          <v:shape id="_x0000_i1028" type="#_x0000_t75" alt="" style="width:24pt;height:24pt"/>
        </w:pic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3</w:t>
      </w:r>
      <w:r w:rsidRPr="00580660">
        <w:rPr>
          <w:rFonts w:ascii="Times New Roman" w:eastAsia="宋体" w:hAnsi="Times New Roman" w:cs="Times New Roman"/>
          <w:b/>
          <w:bCs/>
          <w:color w:val="000000"/>
          <w:kern w:val="0"/>
          <w:sz w:val="27"/>
        </w:rPr>
        <w:t>、综合收益对比</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设定当地市电价格：</w:t>
      </w:r>
      <w:r w:rsidRPr="00580660">
        <w:rPr>
          <w:rFonts w:ascii="Times New Roman" w:eastAsia="宋体" w:hAnsi="Times New Roman" w:cs="Times New Roman"/>
          <w:color w:val="000000"/>
          <w:kern w:val="0"/>
          <w:sz w:val="27"/>
          <w:szCs w:val="27"/>
        </w:rPr>
        <w:t>1</w:t>
      </w:r>
      <w:r w:rsidRPr="00580660">
        <w:rPr>
          <w:rFonts w:ascii="Times New Roman" w:eastAsia="宋体" w:hAnsi="Times New Roman" w:cs="Times New Roman"/>
          <w:color w:val="000000"/>
          <w:kern w:val="0"/>
          <w:sz w:val="27"/>
          <w:szCs w:val="27"/>
        </w:rPr>
        <w:t>元</w:t>
      </w:r>
      <w:r w:rsidRPr="00580660">
        <w:rPr>
          <w:rFonts w:ascii="Times New Roman" w:eastAsia="宋体" w:hAnsi="Times New Roman" w:cs="Times New Roman"/>
          <w:color w:val="000000"/>
          <w:kern w:val="0"/>
          <w:sz w:val="27"/>
          <w:szCs w:val="27"/>
        </w:rPr>
        <w:t>/</w:t>
      </w:r>
      <w:proofErr w:type="spellStart"/>
      <w:r w:rsidRPr="00580660">
        <w:rPr>
          <w:rFonts w:ascii="Times New Roman" w:eastAsia="宋体" w:hAnsi="Times New Roman" w:cs="Times New Roman"/>
          <w:color w:val="000000"/>
          <w:kern w:val="0"/>
          <w:sz w:val="27"/>
          <w:szCs w:val="27"/>
        </w:rPr>
        <w:t>Kwh</w:t>
      </w:r>
      <w:proofErr w:type="spellEnd"/>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1</w:t>
      </w:r>
      <w:r w:rsidRPr="00580660">
        <w:rPr>
          <w:rFonts w:ascii="Times New Roman" w:eastAsia="宋体" w:hAnsi="Times New Roman" w:cs="Times New Roman"/>
          <w:b/>
          <w:bCs/>
          <w:color w:val="000000"/>
          <w:kern w:val="0"/>
          <w:sz w:val="27"/>
        </w:rPr>
        <w:t>）、投资回报期测算</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5238750" cy="3514725"/>
            <wp:effectExtent l="19050" t="0" r="0" b="0"/>
            <wp:docPr id="17" name="图片 17" descr="http://images.ofweek.com/Upload/News/2015-3/Galy/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ofweek.com/Upload/News/2015-3/Galy/03/44.jpg"/>
                    <pic:cNvPicPr>
                      <a:picLocks noChangeAspect="1" noChangeArrowheads="1"/>
                    </pic:cNvPicPr>
                  </pic:nvPicPr>
                  <pic:blipFill>
                    <a:blip r:embed="rId16"/>
                    <a:srcRect/>
                    <a:stretch>
                      <a:fillRect/>
                    </a:stretch>
                  </pic:blipFill>
                  <pic:spPr bwMode="auto">
                    <a:xfrm>
                      <a:off x="0" y="0"/>
                      <a:ext cx="5238750" cy="3514725"/>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lastRenderedPageBreak/>
        <w:t xml:space="preserve">　　很明显：安装</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和太阳能屋顶，</w:t>
      </w:r>
      <w:r w:rsidRPr="00580660">
        <w:rPr>
          <w:rFonts w:ascii="Times New Roman" w:eastAsia="宋体" w:hAnsi="Times New Roman" w:cs="Times New Roman"/>
          <w:color w:val="000000"/>
          <w:kern w:val="0"/>
          <w:sz w:val="27"/>
          <w:szCs w:val="27"/>
        </w:rPr>
        <w:t>6</w:t>
      </w:r>
      <w:r w:rsidRPr="00580660">
        <w:rPr>
          <w:rFonts w:ascii="Times New Roman" w:eastAsia="宋体" w:hAnsi="Times New Roman" w:cs="Times New Roman"/>
          <w:color w:val="000000"/>
          <w:kern w:val="0"/>
          <w:sz w:val="27"/>
          <w:szCs w:val="27"/>
        </w:rPr>
        <w:t>年回本并获得收益，而单纯安装太阳能板，需要</w:t>
      </w:r>
      <w:r w:rsidRPr="00580660">
        <w:rPr>
          <w:rFonts w:ascii="Times New Roman" w:eastAsia="宋体" w:hAnsi="Times New Roman" w:cs="Times New Roman"/>
          <w:color w:val="000000"/>
          <w:kern w:val="0"/>
          <w:sz w:val="27"/>
          <w:szCs w:val="27"/>
        </w:rPr>
        <w:t>7</w:t>
      </w:r>
      <w:r w:rsidRPr="00580660">
        <w:rPr>
          <w:rFonts w:ascii="Times New Roman" w:eastAsia="宋体" w:hAnsi="Times New Roman" w:cs="Times New Roman"/>
          <w:color w:val="000000"/>
          <w:kern w:val="0"/>
          <w:sz w:val="27"/>
          <w:szCs w:val="27"/>
        </w:rPr>
        <w:t>年时间才能回本。</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2</w:t>
      </w:r>
      <w:r w:rsidRPr="00580660">
        <w:rPr>
          <w:rFonts w:ascii="Times New Roman" w:eastAsia="宋体" w:hAnsi="Times New Roman" w:cs="Times New Roman"/>
          <w:b/>
          <w:bCs/>
          <w:color w:val="000000"/>
          <w:kern w:val="0"/>
          <w:sz w:val="27"/>
        </w:rPr>
        <w:t>）、投资总汇报测算</w:t>
      </w:r>
    </w:p>
    <w:p w:rsidR="00580660" w:rsidRPr="00580660" w:rsidRDefault="00580660" w:rsidP="00580660">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4762500" cy="3562350"/>
            <wp:effectExtent l="19050" t="0" r="0" b="0"/>
            <wp:docPr id="18" name="图片 18" descr="http://images.ofweek.com/Upload/News/2015-3/Galy/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ofweek.com/Upload/News/2015-3/Galy/03/45.jpg"/>
                    <pic:cNvPicPr>
                      <a:picLocks noChangeAspect="1" noChangeArrowheads="1"/>
                    </pic:cNvPicPr>
                  </pic:nvPicPr>
                  <pic:blipFill>
                    <a:blip r:embed="rId17"/>
                    <a:srcRect/>
                    <a:stretch>
                      <a:fillRect/>
                    </a:stretch>
                  </pic:blipFill>
                  <pic:spPr bwMode="auto">
                    <a:xfrm>
                      <a:off x="0" y="0"/>
                      <a:ext cx="4762500" cy="3562350"/>
                    </a:xfrm>
                    <a:prstGeom prst="rect">
                      <a:avLst/>
                    </a:prstGeom>
                    <a:noFill/>
                    <a:ln w="9525">
                      <a:noFill/>
                      <a:miter lim="800000"/>
                      <a:headEnd/>
                      <a:tailEnd/>
                    </a:ln>
                  </pic:spPr>
                </pic:pic>
              </a:graphicData>
            </a:graphic>
          </wp:inline>
        </w:drawing>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b/>
          <w:bCs/>
          <w:color w:val="000000"/>
          <w:kern w:val="0"/>
          <w:sz w:val="27"/>
        </w:rPr>
        <w:t>综合两张表可以看出：</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a</w:t>
      </w:r>
      <w:r w:rsidRPr="00580660">
        <w:rPr>
          <w:rFonts w:ascii="Times New Roman" w:eastAsia="宋体" w:hAnsi="Times New Roman" w:cs="Times New Roman"/>
          <w:color w:val="000000"/>
          <w:kern w:val="0"/>
          <w:sz w:val="27"/>
          <w:szCs w:val="27"/>
        </w:rPr>
        <w:t>）、单纯安装太阳能电池板，</w:t>
      </w:r>
      <w:r w:rsidRPr="00580660">
        <w:rPr>
          <w:rFonts w:ascii="Times New Roman" w:eastAsia="宋体" w:hAnsi="Times New Roman" w:cs="Times New Roman"/>
          <w:color w:val="000000"/>
          <w:kern w:val="0"/>
          <w:sz w:val="27"/>
          <w:szCs w:val="27"/>
        </w:rPr>
        <w:t>20</w:t>
      </w:r>
      <w:r w:rsidRPr="00580660">
        <w:rPr>
          <w:rFonts w:ascii="Times New Roman" w:eastAsia="宋体" w:hAnsi="Times New Roman" w:cs="Times New Roman"/>
          <w:color w:val="000000"/>
          <w:kern w:val="0"/>
          <w:sz w:val="27"/>
          <w:szCs w:val="27"/>
        </w:rPr>
        <w:t>年时间里总效益：</w:t>
      </w:r>
      <w:r w:rsidRPr="00580660">
        <w:rPr>
          <w:rFonts w:ascii="Times New Roman" w:eastAsia="宋体" w:hAnsi="Times New Roman" w:cs="Times New Roman"/>
          <w:color w:val="000000"/>
          <w:kern w:val="0"/>
          <w:sz w:val="27"/>
          <w:szCs w:val="27"/>
        </w:rPr>
        <w:t>1390</w:t>
      </w:r>
      <w:r w:rsidRPr="00580660">
        <w:rPr>
          <w:rFonts w:ascii="Times New Roman" w:eastAsia="宋体" w:hAnsi="Times New Roman" w:cs="Times New Roman"/>
          <w:color w:val="000000"/>
          <w:kern w:val="0"/>
          <w:sz w:val="27"/>
          <w:szCs w:val="27"/>
        </w:rPr>
        <w:t>万，初始投资成本</w:t>
      </w:r>
      <w:r w:rsidRPr="00580660">
        <w:rPr>
          <w:rFonts w:ascii="Times New Roman" w:eastAsia="宋体" w:hAnsi="Times New Roman" w:cs="Times New Roman"/>
          <w:color w:val="000000"/>
          <w:kern w:val="0"/>
          <w:sz w:val="27"/>
          <w:szCs w:val="27"/>
        </w:rPr>
        <w:t>460</w:t>
      </w:r>
      <w:r w:rsidRPr="00580660">
        <w:rPr>
          <w:rFonts w:ascii="Times New Roman" w:eastAsia="宋体" w:hAnsi="Times New Roman" w:cs="Times New Roman"/>
          <w:color w:val="000000"/>
          <w:kern w:val="0"/>
          <w:sz w:val="27"/>
          <w:szCs w:val="27"/>
        </w:rPr>
        <w:t>万，灯具寿命按照</w:t>
      </w:r>
      <w:r w:rsidRPr="00580660">
        <w:rPr>
          <w:rFonts w:ascii="Times New Roman" w:eastAsia="宋体" w:hAnsi="Times New Roman" w:cs="Times New Roman"/>
          <w:color w:val="000000"/>
          <w:kern w:val="0"/>
          <w:sz w:val="27"/>
          <w:szCs w:val="27"/>
        </w:rPr>
        <w:t>3</w:t>
      </w:r>
      <w:r w:rsidRPr="00580660">
        <w:rPr>
          <w:rFonts w:ascii="Times New Roman" w:eastAsia="宋体" w:hAnsi="Times New Roman" w:cs="Times New Roman"/>
          <w:color w:val="000000"/>
          <w:kern w:val="0"/>
          <w:sz w:val="27"/>
          <w:szCs w:val="27"/>
        </w:rPr>
        <w:t>年一个轮换周期，换</w:t>
      </w:r>
      <w:r w:rsidRPr="00580660">
        <w:rPr>
          <w:rFonts w:ascii="Times New Roman" w:eastAsia="宋体" w:hAnsi="Times New Roman" w:cs="Times New Roman"/>
          <w:color w:val="000000"/>
          <w:kern w:val="0"/>
          <w:sz w:val="27"/>
          <w:szCs w:val="27"/>
        </w:rPr>
        <w:t>6</w:t>
      </w:r>
      <w:r w:rsidRPr="00580660">
        <w:rPr>
          <w:rFonts w:ascii="Times New Roman" w:eastAsia="宋体" w:hAnsi="Times New Roman" w:cs="Times New Roman"/>
          <w:color w:val="000000"/>
          <w:kern w:val="0"/>
          <w:sz w:val="27"/>
          <w:szCs w:val="27"/>
        </w:rPr>
        <w:t>次，耗资</w:t>
      </w:r>
      <w:r w:rsidRPr="00580660">
        <w:rPr>
          <w:rFonts w:ascii="Times New Roman" w:eastAsia="宋体" w:hAnsi="Times New Roman" w:cs="Times New Roman"/>
          <w:color w:val="000000"/>
          <w:kern w:val="0"/>
          <w:sz w:val="27"/>
          <w:szCs w:val="27"/>
        </w:rPr>
        <w:t>12</w:t>
      </w:r>
      <w:r w:rsidRPr="00580660">
        <w:rPr>
          <w:rFonts w:ascii="Times New Roman" w:eastAsia="宋体" w:hAnsi="Times New Roman" w:cs="Times New Roman"/>
          <w:color w:val="000000"/>
          <w:kern w:val="0"/>
          <w:sz w:val="27"/>
          <w:szCs w:val="27"/>
        </w:rPr>
        <w:t>万，相当于初始投资成本</w:t>
      </w:r>
      <w:r w:rsidRPr="00580660">
        <w:rPr>
          <w:rFonts w:ascii="Times New Roman" w:eastAsia="宋体" w:hAnsi="Times New Roman" w:cs="Times New Roman"/>
          <w:color w:val="000000"/>
          <w:kern w:val="0"/>
          <w:sz w:val="27"/>
          <w:szCs w:val="27"/>
        </w:rPr>
        <w:t>472</w:t>
      </w:r>
      <w:r w:rsidRPr="00580660">
        <w:rPr>
          <w:rFonts w:ascii="Times New Roman" w:eastAsia="宋体" w:hAnsi="Times New Roman" w:cs="Times New Roman"/>
          <w:color w:val="000000"/>
          <w:kern w:val="0"/>
          <w:sz w:val="27"/>
          <w:szCs w:val="27"/>
        </w:rPr>
        <w:t>万，净收益</w:t>
      </w:r>
      <w:r w:rsidRPr="00580660">
        <w:rPr>
          <w:rFonts w:ascii="Times New Roman" w:eastAsia="宋体" w:hAnsi="Times New Roman" w:cs="Times New Roman"/>
          <w:color w:val="000000"/>
          <w:kern w:val="0"/>
          <w:sz w:val="27"/>
          <w:szCs w:val="27"/>
        </w:rPr>
        <w:t>918</w:t>
      </w:r>
      <w:r w:rsidRPr="00580660">
        <w:rPr>
          <w:rFonts w:ascii="Times New Roman" w:eastAsia="宋体" w:hAnsi="Times New Roman" w:cs="Times New Roman"/>
          <w:color w:val="000000"/>
          <w:kern w:val="0"/>
          <w:sz w:val="27"/>
          <w:szCs w:val="27"/>
        </w:rPr>
        <w:t>万，年回报率</w:t>
      </w:r>
      <w:r w:rsidRPr="00580660">
        <w:rPr>
          <w:rFonts w:ascii="Times New Roman" w:eastAsia="宋体" w:hAnsi="Times New Roman" w:cs="Times New Roman"/>
          <w:color w:val="000000"/>
          <w:kern w:val="0"/>
          <w:sz w:val="27"/>
          <w:szCs w:val="27"/>
        </w:rPr>
        <w:t>9.7%</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b</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安装太阳能电池板，</w:t>
      </w:r>
      <w:r w:rsidRPr="00580660">
        <w:rPr>
          <w:rFonts w:ascii="Times New Roman" w:eastAsia="宋体" w:hAnsi="Times New Roman" w:cs="Times New Roman"/>
          <w:color w:val="000000"/>
          <w:kern w:val="0"/>
          <w:sz w:val="27"/>
          <w:szCs w:val="27"/>
        </w:rPr>
        <w:t>20</w:t>
      </w:r>
      <w:r w:rsidRPr="00580660">
        <w:rPr>
          <w:rFonts w:ascii="Times New Roman" w:eastAsia="宋体" w:hAnsi="Times New Roman" w:cs="Times New Roman"/>
          <w:color w:val="000000"/>
          <w:kern w:val="0"/>
          <w:sz w:val="27"/>
          <w:szCs w:val="27"/>
        </w:rPr>
        <w:t>年时间里总效益：</w:t>
      </w:r>
      <w:r w:rsidRPr="00580660">
        <w:rPr>
          <w:rFonts w:ascii="Times New Roman" w:eastAsia="宋体" w:hAnsi="Times New Roman" w:cs="Times New Roman"/>
          <w:color w:val="000000"/>
          <w:kern w:val="0"/>
          <w:sz w:val="27"/>
          <w:szCs w:val="27"/>
        </w:rPr>
        <w:t>1376</w:t>
      </w:r>
      <w:r w:rsidRPr="00580660">
        <w:rPr>
          <w:rFonts w:ascii="Times New Roman" w:eastAsia="宋体" w:hAnsi="Times New Roman" w:cs="Times New Roman"/>
          <w:color w:val="000000"/>
          <w:kern w:val="0"/>
          <w:sz w:val="27"/>
          <w:szCs w:val="27"/>
        </w:rPr>
        <w:t>万，初始投资成本</w:t>
      </w:r>
      <w:r w:rsidRPr="00580660">
        <w:rPr>
          <w:rFonts w:ascii="Times New Roman" w:eastAsia="宋体" w:hAnsi="Times New Roman" w:cs="Times New Roman"/>
          <w:color w:val="000000"/>
          <w:kern w:val="0"/>
          <w:sz w:val="27"/>
          <w:szCs w:val="27"/>
        </w:rPr>
        <w:t>430</w:t>
      </w:r>
      <w:r w:rsidRPr="00580660">
        <w:rPr>
          <w:rFonts w:ascii="Times New Roman" w:eastAsia="宋体" w:hAnsi="Times New Roman" w:cs="Times New Roman"/>
          <w:color w:val="000000"/>
          <w:kern w:val="0"/>
          <w:sz w:val="27"/>
          <w:szCs w:val="27"/>
        </w:rPr>
        <w:t>万，</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灯具寿命按照</w:t>
      </w:r>
      <w:r w:rsidRPr="00580660">
        <w:rPr>
          <w:rFonts w:ascii="Times New Roman" w:eastAsia="宋体" w:hAnsi="Times New Roman" w:cs="Times New Roman"/>
          <w:color w:val="000000"/>
          <w:kern w:val="0"/>
          <w:sz w:val="27"/>
          <w:szCs w:val="27"/>
        </w:rPr>
        <w:t>5</w:t>
      </w:r>
      <w:r w:rsidRPr="00580660">
        <w:rPr>
          <w:rFonts w:ascii="Times New Roman" w:eastAsia="宋体" w:hAnsi="Times New Roman" w:cs="Times New Roman"/>
          <w:color w:val="000000"/>
          <w:kern w:val="0"/>
          <w:sz w:val="27"/>
          <w:szCs w:val="27"/>
        </w:rPr>
        <w:t>年一个轮换周期，换</w:t>
      </w:r>
      <w:r w:rsidRPr="00580660">
        <w:rPr>
          <w:rFonts w:ascii="Times New Roman" w:eastAsia="宋体" w:hAnsi="Times New Roman" w:cs="Times New Roman"/>
          <w:color w:val="000000"/>
          <w:kern w:val="0"/>
          <w:sz w:val="27"/>
          <w:szCs w:val="27"/>
        </w:rPr>
        <w:t>4</w:t>
      </w:r>
      <w:r w:rsidRPr="00580660">
        <w:rPr>
          <w:rFonts w:ascii="Times New Roman" w:eastAsia="宋体" w:hAnsi="Times New Roman" w:cs="Times New Roman"/>
          <w:color w:val="000000"/>
          <w:kern w:val="0"/>
          <w:sz w:val="27"/>
          <w:szCs w:val="27"/>
        </w:rPr>
        <w:t>次，耗资</w:t>
      </w:r>
      <w:r w:rsidRPr="00580660">
        <w:rPr>
          <w:rFonts w:ascii="Times New Roman" w:eastAsia="宋体" w:hAnsi="Times New Roman" w:cs="Times New Roman"/>
          <w:color w:val="000000"/>
          <w:kern w:val="0"/>
          <w:sz w:val="27"/>
          <w:szCs w:val="27"/>
        </w:rPr>
        <w:t>24</w:t>
      </w:r>
      <w:r w:rsidRPr="00580660">
        <w:rPr>
          <w:rFonts w:ascii="Times New Roman" w:eastAsia="宋体" w:hAnsi="Times New Roman" w:cs="Times New Roman"/>
          <w:color w:val="000000"/>
          <w:kern w:val="0"/>
          <w:sz w:val="27"/>
          <w:szCs w:val="27"/>
        </w:rPr>
        <w:t>万，相当于初始投资成本</w:t>
      </w:r>
      <w:r w:rsidRPr="00580660">
        <w:rPr>
          <w:rFonts w:ascii="Times New Roman" w:eastAsia="宋体" w:hAnsi="Times New Roman" w:cs="Times New Roman"/>
          <w:color w:val="000000"/>
          <w:kern w:val="0"/>
          <w:sz w:val="27"/>
          <w:szCs w:val="27"/>
        </w:rPr>
        <w:t>454</w:t>
      </w:r>
      <w:r w:rsidRPr="00580660">
        <w:rPr>
          <w:rFonts w:ascii="Times New Roman" w:eastAsia="宋体" w:hAnsi="Times New Roman" w:cs="Times New Roman"/>
          <w:color w:val="000000"/>
          <w:kern w:val="0"/>
          <w:sz w:val="27"/>
          <w:szCs w:val="27"/>
        </w:rPr>
        <w:t>万，净收益</w:t>
      </w:r>
      <w:r w:rsidRPr="00580660">
        <w:rPr>
          <w:rFonts w:ascii="Times New Roman" w:eastAsia="宋体" w:hAnsi="Times New Roman" w:cs="Times New Roman"/>
          <w:color w:val="000000"/>
          <w:kern w:val="0"/>
          <w:sz w:val="27"/>
          <w:szCs w:val="27"/>
        </w:rPr>
        <w:t>922</w:t>
      </w:r>
      <w:r w:rsidRPr="00580660">
        <w:rPr>
          <w:rFonts w:ascii="Times New Roman" w:eastAsia="宋体" w:hAnsi="Times New Roman" w:cs="Times New Roman"/>
          <w:color w:val="000000"/>
          <w:kern w:val="0"/>
          <w:sz w:val="27"/>
          <w:szCs w:val="27"/>
        </w:rPr>
        <w:t>万，年回报率</w:t>
      </w:r>
      <w:r w:rsidRPr="00580660">
        <w:rPr>
          <w:rFonts w:ascii="Times New Roman" w:eastAsia="宋体" w:hAnsi="Times New Roman" w:cs="Times New Roman"/>
          <w:color w:val="000000"/>
          <w:kern w:val="0"/>
          <w:sz w:val="27"/>
          <w:szCs w:val="27"/>
        </w:rPr>
        <w:t>10.2%</w:t>
      </w:r>
      <w:r w:rsidRPr="00580660">
        <w:rPr>
          <w:rFonts w:ascii="Times New Roman" w:eastAsia="宋体" w:hAnsi="Times New Roman" w:cs="Times New Roman"/>
          <w:color w:val="000000"/>
          <w:kern w:val="0"/>
          <w:sz w:val="27"/>
          <w:szCs w:val="27"/>
        </w:rPr>
        <w:t>。</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lastRenderedPageBreak/>
        <w:t xml:space="preserve">　　注：以上计算只是显示在同等条件下，安装</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之后的太阳能系统与未安装</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的太阳能系统的收益对比，我们简化了一些变量。在实际计算中，我们必须考虑太阳能电池板输出功率的衰减，一般第一年我们采取</w:t>
      </w:r>
      <w:r w:rsidRPr="00580660">
        <w:rPr>
          <w:rFonts w:ascii="Times New Roman" w:eastAsia="宋体" w:hAnsi="Times New Roman" w:cs="Times New Roman"/>
          <w:color w:val="000000"/>
          <w:kern w:val="0"/>
          <w:sz w:val="27"/>
          <w:szCs w:val="27"/>
        </w:rPr>
        <w:t>1.5%</w:t>
      </w:r>
      <w:r w:rsidRPr="00580660">
        <w:rPr>
          <w:rFonts w:ascii="Times New Roman" w:eastAsia="宋体" w:hAnsi="Times New Roman" w:cs="Times New Roman"/>
          <w:color w:val="000000"/>
          <w:kern w:val="0"/>
          <w:sz w:val="27"/>
          <w:szCs w:val="27"/>
        </w:rPr>
        <w:t>，以后逐年按照</w:t>
      </w:r>
      <w:r w:rsidRPr="00580660">
        <w:rPr>
          <w:rFonts w:ascii="Times New Roman" w:eastAsia="宋体" w:hAnsi="Times New Roman" w:cs="Times New Roman"/>
          <w:color w:val="000000"/>
          <w:kern w:val="0"/>
          <w:sz w:val="27"/>
          <w:szCs w:val="27"/>
        </w:rPr>
        <w:t>0.7%</w:t>
      </w:r>
      <w:r w:rsidRPr="00580660">
        <w:rPr>
          <w:rFonts w:ascii="Times New Roman" w:eastAsia="宋体" w:hAnsi="Times New Roman" w:cs="Times New Roman"/>
          <w:color w:val="000000"/>
          <w:kern w:val="0"/>
          <w:sz w:val="27"/>
          <w:szCs w:val="27"/>
        </w:rPr>
        <w:t>衰减率，另外在投资计算模型时，我们还要考虑必要的金融成本和金融杠杆工具，更加贴近真实的投资回报。</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末了，再额外补充几句，欢迎大家拍砖：</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1</w:t>
      </w:r>
      <w:r w:rsidRPr="00580660">
        <w:rPr>
          <w:rFonts w:ascii="Times New Roman" w:eastAsia="宋体" w:hAnsi="Times New Roman" w:cs="Times New Roman"/>
          <w:color w:val="000000"/>
          <w:kern w:val="0"/>
          <w:sz w:val="27"/>
          <w:szCs w:val="27"/>
        </w:rPr>
        <w:t>、以上各类计算和分析，简而言之：花小钱</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照明投资相对于太阳能屋顶的投资，份额很小</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，办大事。太阳能分布式如果辅以工作负载端节能改造，比如</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照明应用，投资回报如虎添翼；</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2</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照明可以发挥其易于调光调色，进一步降低能耗，从而可以进一步降低太阳能设计容量；</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3</w:t>
      </w:r>
      <w:r w:rsidRPr="00580660">
        <w:rPr>
          <w:rFonts w:ascii="Times New Roman" w:eastAsia="宋体" w:hAnsi="Times New Roman" w:cs="Times New Roman"/>
          <w:color w:val="000000"/>
          <w:kern w:val="0"/>
          <w:sz w:val="27"/>
          <w:szCs w:val="27"/>
        </w:rPr>
        <w:t>、未来太阳能分布式家庭，室内安装有各类节能电器，包括</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灯具，还有储能设施，将有一套</w:t>
      </w:r>
      <w:r w:rsidRPr="00580660">
        <w:rPr>
          <w:rFonts w:ascii="Times New Roman" w:eastAsia="宋体" w:hAnsi="Times New Roman" w:cs="Times New Roman"/>
          <w:color w:val="000000"/>
          <w:kern w:val="0"/>
          <w:sz w:val="27"/>
          <w:szCs w:val="27"/>
        </w:rPr>
        <w:t>HEMS(</w:t>
      </w:r>
      <w:r w:rsidRPr="00580660">
        <w:rPr>
          <w:rFonts w:ascii="Times New Roman" w:eastAsia="宋体" w:hAnsi="Times New Roman" w:cs="Times New Roman"/>
          <w:color w:val="000000"/>
          <w:kern w:val="0"/>
          <w:sz w:val="27"/>
          <w:szCs w:val="27"/>
        </w:rPr>
        <w:t>居家能源管理系统</w:t>
      </w:r>
      <w:r w:rsidRPr="00580660">
        <w:rPr>
          <w:rFonts w:ascii="Times New Roman" w:eastAsia="宋体" w:hAnsi="Times New Roman" w:cs="Times New Roman"/>
          <w:color w:val="000000"/>
          <w:kern w:val="0"/>
          <w:sz w:val="27"/>
          <w:szCs w:val="27"/>
        </w:rPr>
        <w:t>)</w:t>
      </w:r>
      <w:r w:rsidRPr="00580660">
        <w:rPr>
          <w:rFonts w:ascii="Times New Roman" w:eastAsia="宋体" w:hAnsi="Times New Roman" w:cs="Times New Roman"/>
          <w:color w:val="000000"/>
          <w:kern w:val="0"/>
          <w:sz w:val="27"/>
          <w:szCs w:val="27"/>
        </w:rPr>
        <w:t>无线网络管理这些负载端，储能端和太阳能光伏发电端。</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灯具作为节能照明的功能可能不再是其卖点，而是将</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灯具作为</w:t>
      </w:r>
      <w:r w:rsidRPr="00580660">
        <w:rPr>
          <w:rFonts w:ascii="Times New Roman" w:eastAsia="宋体" w:hAnsi="Times New Roman" w:cs="Times New Roman"/>
          <w:color w:val="000000"/>
          <w:kern w:val="0"/>
          <w:sz w:val="27"/>
          <w:szCs w:val="27"/>
        </w:rPr>
        <w:t>HEMS</w:t>
      </w:r>
      <w:r w:rsidRPr="00580660">
        <w:rPr>
          <w:rFonts w:ascii="Times New Roman" w:eastAsia="宋体" w:hAnsi="Times New Roman" w:cs="Times New Roman"/>
          <w:color w:val="000000"/>
          <w:kern w:val="0"/>
          <w:sz w:val="27"/>
          <w:szCs w:val="27"/>
        </w:rPr>
        <w:t>这个微型网络的一个</w:t>
      </w:r>
      <w:r w:rsidRPr="00580660">
        <w:rPr>
          <w:rFonts w:ascii="Times New Roman" w:eastAsia="宋体" w:hAnsi="Times New Roman" w:cs="Times New Roman"/>
          <w:color w:val="000000"/>
          <w:kern w:val="0"/>
          <w:sz w:val="27"/>
          <w:szCs w:val="27"/>
        </w:rPr>
        <w:t>Node</w:t>
      </w:r>
      <w:r w:rsidRPr="00580660">
        <w:rPr>
          <w:rFonts w:ascii="Times New Roman" w:eastAsia="宋体" w:hAnsi="Times New Roman" w:cs="Times New Roman"/>
          <w:color w:val="000000"/>
          <w:kern w:val="0"/>
          <w:sz w:val="27"/>
          <w:szCs w:val="27"/>
        </w:rPr>
        <w:t>载体，收集各类信息，灯具与灯具之间进行通信组网，灯具与控制中心之间通信。</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lastRenderedPageBreak/>
        <w:t xml:space="preserve">　　比如，室外灯具可以集成气温计，感知天气变化，及时发出预警信息至控制中心，控制中心自动侦测储能蓄电池容量，决定太阳能光伏板发电是否优先充蓄电池。</w:t>
      </w:r>
    </w:p>
    <w:p w:rsidR="00580660" w:rsidRPr="00580660" w:rsidRDefault="00580660" w:rsidP="00580660">
      <w:pPr>
        <w:widowControl/>
        <w:spacing w:before="100" w:beforeAutospacing="1" w:after="100" w:afterAutospacing="1"/>
        <w:jc w:val="left"/>
        <w:rPr>
          <w:rFonts w:ascii="Times New Roman" w:eastAsia="宋体" w:hAnsi="Times New Roman" w:cs="Times New Roman"/>
          <w:color w:val="000000"/>
          <w:kern w:val="0"/>
          <w:sz w:val="27"/>
          <w:szCs w:val="27"/>
        </w:rPr>
      </w:pPr>
      <w:r w:rsidRPr="00580660">
        <w:rPr>
          <w:rFonts w:ascii="Times New Roman" w:eastAsia="宋体" w:hAnsi="Times New Roman" w:cs="Times New Roman"/>
          <w:color w:val="000000"/>
          <w:kern w:val="0"/>
          <w:sz w:val="27"/>
          <w:szCs w:val="27"/>
        </w:rPr>
        <w:t xml:space="preserve">　　同样的</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路灯，将成为一个优良的传感器集成平台，成为市政管理大数据信息采集平台，更远一些，去中心化的大背景下，分布式清洁能源构建的微电网里，</w:t>
      </w:r>
      <w:r w:rsidRPr="00580660">
        <w:rPr>
          <w:rFonts w:ascii="Times New Roman" w:eastAsia="宋体" w:hAnsi="Times New Roman" w:cs="Times New Roman"/>
          <w:color w:val="000000"/>
          <w:kern w:val="0"/>
          <w:sz w:val="27"/>
          <w:szCs w:val="27"/>
        </w:rPr>
        <w:t>LED</w:t>
      </w:r>
      <w:r w:rsidRPr="00580660">
        <w:rPr>
          <w:rFonts w:ascii="Times New Roman" w:eastAsia="宋体" w:hAnsi="Times New Roman" w:cs="Times New Roman"/>
          <w:color w:val="000000"/>
          <w:kern w:val="0"/>
          <w:sz w:val="27"/>
          <w:szCs w:val="27"/>
        </w:rPr>
        <w:t>照明也会扮演一个节能和信息摄取传输的双重角色！</w:t>
      </w:r>
      <w:r w:rsidRPr="00580660">
        <w:rPr>
          <w:rFonts w:ascii="Times New Roman" w:eastAsia="宋体" w:hAnsi="Times New Roman" w:cs="Times New Roman"/>
          <w:color w:val="000000"/>
          <w:kern w:val="0"/>
          <w:sz w:val="27"/>
          <w:szCs w:val="27"/>
        </w:rPr>
        <w:t> </w:t>
      </w:r>
    </w:p>
    <w:p w:rsidR="003D5916" w:rsidRPr="00580660" w:rsidRDefault="003D5916"/>
    <w:sectPr w:rsidR="003D5916" w:rsidRPr="00580660"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660"/>
    <w:rsid w:val="00000380"/>
    <w:rsid w:val="000007D6"/>
    <w:rsid w:val="000023BA"/>
    <w:rsid w:val="00003092"/>
    <w:rsid w:val="000043EA"/>
    <w:rsid w:val="00005EB5"/>
    <w:rsid w:val="00006467"/>
    <w:rsid w:val="000075AA"/>
    <w:rsid w:val="0001097B"/>
    <w:rsid w:val="00010BCA"/>
    <w:rsid w:val="00011948"/>
    <w:rsid w:val="00011DF7"/>
    <w:rsid w:val="00011F72"/>
    <w:rsid w:val="00012897"/>
    <w:rsid w:val="000134BE"/>
    <w:rsid w:val="000141CF"/>
    <w:rsid w:val="00014C8F"/>
    <w:rsid w:val="000150C2"/>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30423"/>
    <w:rsid w:val="00032301"/>
    <w:rsid w:val="00032654"/>
    <w:rsid w:val="00034DCA"/>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1E4F"/>
    <w:rsid w:val="000A247A"/>
    <w:rsid w:val="000A6E22"/>
    <w:rsid w:val="000A76C7"/>
    <w:rsid w:val="000B0BB1"/>
    <w:rsid w:val="000B0D42"/>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0509"/>
    <w:rsid w:val="000D16A0"/>
    <w:rsid w:val="000D192C"/>
    <w:rsid w:val="000D74DE"/>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2CED"/>
    <w:rsid w:val="00104839"/>
    <w:rsid w:val="001124B7"/>
    <w:rsid w:val="00113CCA"/>
    <w:rsid w:val="00113DF4"/>
    <w:rsid w:val="00113F2E"/>
    <w:rsid w:val="00114434"/>
    <w:rsid w:val="00114E8A"/>
    <w:rsid w:val="00115B8C"/>
    <w:rsid w:val="00117A4A"/>
    <w:rsid w:val="00120035"/>
    <w:rsid w:val="00122A15"/>
    <w:rsid w:val="00123874"/>
    <w:rsid w:val="00126014"/>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6701"/>
    <w:rsid w:val="00150B56"/>
    <w:rsid w:val="00152442"/>
    <w:rsid w:val="00152734"/>
    <w:rsid w:val="00152A73"/>
    <w:rsid w:val="001549DB"/>
    <w:rsid w:val="0015517F"/>
    <w:rsid w:val="001577BA"/>
    <w:rsid w:val="00157DAF"/>
    <w:rsid w:val="00160035"/>
    <w:rsid w:val="001641CF"/>
    <w:rsid w:val="001645AB"/>
    <w:rsid w:val="00164739"/>
    <w:rsid w:val="0016499A"/>
    <w:rsid w:val="00164C92"/>
    <w:rsid w:val="00165E02"/>
    <w:rsid w:val="0016673C"/>
    <w:rsid w:val="0016683D"/>
    <w:rsid w:val="00166A0E"/>
    <w:rsid w:val="00172F70"/>
    <w:rsid w:val="0017502E"/>
    <w:rsid w:val="00175A69"/>
    <w:rsid w:val="00180410"/>
    <w:rsid w:val="001806BA"/>
    <w:rsid w:val="001813B3"/>
    <w:rsid w:val="00181F8B"/>
    <w:rsid w:val="001825BC"/>
    <w:rsid w:val="00182EFF"/>
    <w:rsid w:val="00183FC7"/>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955"/>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52C2"/>
    <w:rsid w:val="001D722A"/>
    <w:rsid w:val="001E1E2C"/>
    <w:rsid w:val="001E4854"/>
    <w:rsid w:val="001E5958"/>
    <w:rsid w:val="001E6457"/>
    <w:rsid w:val="001E723E"/>
    <w:rsid w:val="001F1160"/>
    <w:rsid w:val="001F11E3"/>
    <w:rsid w:val="001F159B"/>
    <w:rsid w:val="001F15EF"/>
    <w:rsid w:val="001F37F8"/>
    <w:rsid w:val="001F409B"/>
    <w:rsid w:val="001F4617"/>
    <w:rsid w:val="001F4844"/>
    <w:rsid w:val="001F5ABB"/>
    <w:rsid w:val="001F6006"/>
    <w:rsid w:val="001F6AB9"/>
    <w:rsid w:val="001F7267"/>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5A09"/>
    <w:rsid w:val="002373E9"/>
    <w:rsid w:val="00237728"/>
    <w:rsid w:val="00240A25"/>
    <w:rsid w:val="002419E4"/>
    <w:rsid w:val="00242112"/>
    <w:rsid w:val="00244410"/>
    <w:rsid w:val="002449A2"/>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30E3"/>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3EAA"/>
    <w:rsid w:val="002B5335"/>
    <w:rsid w:val="002B57D8"/>
    <w:rsid w:val="002B5AB6"/>
    <w:rsid w:val="002B61B8"/>
    <w:rsid w:val="002C0F5D"/>
    <w:rsid w:val="002C3630"/>
    <w:rsid w:val="002C6AB2"/>
    <w:rsid w:val="002C7096"/>
    <w:rsid w:val="002D0D8D"/>
    <w:rsid w:val="002D20E2"/>
    <w:rsid w:val="002D2A94"/>
    <w:rsid w:val="002D30B8"/>
    <w:rsid w:val="002D5EE4"/>
    <w:rsid w:val="002D6D36"/>
    <w:rsid w:val="002E05A3"/>
    <w:rsid w:val="002E07DD"/>
    <w:rsid w:val="002E1417"/>
    <w:rsid w:val="002E15C6"/>
    <w:rsid w:val="002E1797"/>
    <w:rsid w:val="002E1C6D"/>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6F7"/>
    <w:rsid w:val="00351FCC"/>
    <w:rsid w:val="003529AB"/>
    <w:rsid w:val="00353E1F"/>
    <w:rsid w:val="00354869"/>
    <w:rsid w:val="003555ED"/>
    <w:rsid w:val="0035737F"/>
    <w:rsid w:val="003620A9"/>
    <w:rsid w:val="00362731"/>
    <w:rsid w:val="00364D00"/>
    <w:rsid w:val="00364FF8"/>
    <w:rsid w:val="00366D42"/>
    <w:rsid w:val="00370CFB"/>
    <w:rsid w:val="00372E37"/>
    <w:rsid w:val="00373A11"/>
    <w:rsid w:val="00374017"/>
    <w:rsid w:val="0037630D"/>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5572"/>
    <w:rsid w:val="00395DE0"/>
    <w:rsid w:val="00396670"/>
    <w:rsid w:val="003972B2"/>
    <w:rsid w:val="003979CC"/>
    <w:rsid w:val="003A02B9"/>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971"/>
    <w:rsid w:val="003C0A20"/>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49AD"/>
    <w:rsid w:val="003D5916"/>
    <w:rsid w:val="003D6DDB"/>
    <w:rsid w:val="003D71C9"/>
    <w:rsid w:val="003E1487"/>
    <w:rsid w:val="003E4C8C"/>
    <w:rsid w:val="003E6ABA"/>
    <w:rsid w:val="003E742C"/>
    <w:rsid w:val="003F2572"/>
    <w:rsid w:val="003F2CB1"/>
    <w:rsid w:val="003F3A8F"/>
    <w:rsid w:val="003F47EE"/>
    <w:rsid w:val="003F4FA4"/>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6D55"/>
    <w:rsid w:val="00437799"/>
    <w:rsid w:val="00440C02"/>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2BF8"/>
    <w:rsid w:val="004736B4"/>
    <w:rsid w:val="0047426A"/>
    <w:rsid w:val="00474368"/>
    <w:rsid w:val="00476491"/>
    <w:rsid w:val="00477425"/>
    <w:rsid w:val="004778E2"/>
    <w:rsid w:val="00477FF7"/>
    <w:rsid w:val="0048534A"/>
    <w:rsid w:val="00487758"/>
    <w:rsid w:val="004911C0"/>
    <w:rsid w:val="00491600"/>
    <w:rsid w:val="004926BE"/>
    <w:rsid w:val="004934C4"/>
    <w:rsid w:val="00494634"/>
    <w:rsid w:val="004947E0"/>
    <w:rsid w:val="00495030"/>
    <w:rsid w:val="0049603E"/>
    <w:rsid w:val="004969BE"/>
    <w:rsid w:val="00497D36"/>
    <w:rsid w:val="00497E27"/>
    <w:rsid w:val="004A109D"/>
    <w:rsid w:val="004A12E9"/>
    <w:rsid w:val="004A1F3E"/>
    <w:rsid w:val="004A42DA"/>
    <w:rsid w:val="004A4C17"/>
    <w:rsid w:val="004A6F9A"/>
    <w:rsid w:val="004A7B3F"/>
    <w:rsid w:val="004B0109"/>
    <w:rsid w:val="004B10AA"/>
    <w:rsid w:val="004B19EF"/>
    <w:rsid w:val="004B29FD"/>
    <w:rsid w:val="004B2D3A"/>
    <w:rsid w:val="004B505B"/>
    <w:rsid w:val="004B6015"/>
    <w:rsid w:val="004B6676"/>
    <w:rsid w:val="004B7704"/>
    <w:rsid w:val="004C3AF2"/>
    <w:rsid w:val="004C3F88"/>
    <w:rsid w:val="004C7D4E"/>
    <w:rsid w:val="004D57E1"/>
    <w:rsid w:val="004D68D8"/>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0F3"/>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0A27"/>
    <w:rsid w:val="0057127B"/>
    <w:rsid w:val="005735ED"/>
    <w:rsid w:val="005745D0"/>
    <w:rsid w:val="00574B29"/>
    <w:rsid w:val="00574E4F"/>
    <w:rsid w:val="005751D0"/>
    <w:rsid w:val="00575C22"/>
    <w:rsid w:val="00576690"/>
    <w:rsid w:val="005778B7"/>
    <w:rsid w:val="00580660"/>
    <w:rsid w:val="00580D15"/>
    <w:rsid w:val="005829D2"/>
    <w:rsid w:val="00583013"/>
    <w:rsid w:val="005834EA"/>
    <w:rsid w:val="005837B5"/>
    <w:rsid w:val="0059089E"/>
    <w:rsid w:val="00594BF6"/>
    <w:rsid w:val="005968B5"/>
    <w:rsid w:val="00597137"/>
    <w:rsid w:val="005A0592"/>
    <w:rsid w:val="005A177C"/>
    <w:rsid w:val="005A23AD"/>
    <w:rsid w:val="005A31A5"/>
    <w:rsid w:val="005A35D9"/>
    <w:rsid w:val="005A60C7"/>
    <w:rsid w:val="005A68E6"/>
    <w:rsid w:val="005A6D48"/>
    <w:rsid w:val="005A78B5"/>
    <w:rsid w:val="005B0DE0"/>
    <w:rsid w:val="005B1E6A"/>
    <w:rsid w:val="005B2B2A"/>
    <w:rsid w:val="005B4295"/>
    <w:rsid w:val="005B5C50"/>
    <w:rsid w:val="005B680B"/>
    <w:rsid w:val="005B798A"/>
    <w:rsid w:val="005C111E"/>
    <w:rsid w:val="005C323B"/>
    <w:rsid w:val="005C329D"/>
    <w:rsid w:val="005C6300"/>
    <w:rsid w:val="005C6C6B"/>
    <w:rsid w:val="005C7313"/>
    <w:rsid w:val="005D31E0"/>
    <w:rsid w:val="005D378A"/>
    <w:rsid w:val="005D3C8E"/>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E3F3B"/>
    <w:rsid w:val="005F2E50"/>
    <w:rsid w:val="005F389E"/>
    <w:rsid w:val="005F5FF1"/>
    <w:rsid w:val="005F60A6"/>
    <w:rsid w:val="005F6753"/>
    <w:rsid w:val="005F6DC8"/>
    <w:rsid w:val="005F6F6F"/>
    <w:rsid w:val="006007C7"/>
    <w:rsid w:val="00602CCD"/>
    <w:rsid w:val="0060399A"/>
    <w:rsid w:val="0060429C"/>
    <w:rsid w:val="00606BBB"/>
    <w:rsid w:val="00610BCA"/>
    <w:rsid w:val="00611A6A"/>
    <w:rsid w:val="0061384A"/>
    <w:rsid w:val="0061394E"/>
    <w:rsid w:val="00614B85"/>
    <w:rsid w:val="00617A55"/>
    <w:rsid w:val="00617AD9"/>
    <w:rsid w:val="00622678"/>
    <w:rsid w:val="006227A8"/>
    <w:rsid w:val="0062356D"/>
    <w:rsid w:val="00625212"/>
    <w:rsid w:val="00626B20"/>
    <w:rsid w:val="0062748A"/>
    <w:rsid w:val="00627FAC"/>
    <w:rsid w:val="00630DD9"/>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45953"/>
    <w:rsid w:val="00646CDD"/>
    <w:rsid w:val="00650451"/>
    <w:rsid w:val="00652806"/>
    <w:rsid w:val="00652BC6"/>
    <w:rsid w:val="00652ECF"/>
    <w:rsid w:val="00657EF5"/>
    <w:rsid w:val="0066302F"/>
    <w:rsid w:val="006632FF"/>
    <w:rsid w:val="00666E75"/>
    <w:rsid w:val="00670BDB"/>
    <w:rsid w:val="00672B77"/>
    <w:rsid w:val="00672F4E"/>
    <w:rsid w:val="0067353F"/>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4737"/>
    <w:rsid w:val="00695458"/>
    <w:rsid w:val="006959F0"/>
    <w:rsid w:val="00696FC9"/>
    <w:rsid w:val="006976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5E88"/>
    <w:rsid w:val="006C63F9"/>
    <w:rsid w:val="006C653E"/>
    <w:rsid w:val="006D300F"/>
    <w:rsid w:val="006D4C13"/>
    <w:rsid w:val="006D733B"/>
    <w:rsid w:val="006E0533"/>
    <w:rsid w:val="006E0F92"/>
    <w:rsid w:val="006E11F7"/>
    <w:rsid w:val="006E1C73"/>
    <w:rsid w:val="006E6153"/>
    <w:rsid w:val="006F011B"/>
    <w:rsid w:val="006F072B"/>
    <w:rsid w:val="006F3201"/>
    <w:rsid w:val="006F791C"/>
    <w:rsid w:val="007006B7"/>
    <w:rsid w:val="00700B8F"/>
    <w:rsid w:val="00700C90"/>
    <w:rsid w:val="007034B6"/>
    <w:rsid w:val="00705F18"/>
    <w:rsid w:val="0070703B"/>
    <w:rsid w:val="00707844"/>
    <w:rsid w:val="00712A13"/>
    <w:rsid w:val="00714FE4"/>
    <w:rsid w:val="0071523F"/>
    <w:rsid w:val="007179E5"/>
    <w:rsid w:val="007235DD"/>
    <w:rsid w:val="007271FC"/>
    <w:rsid w:val="0073042D"/>
    <w:rsid w:val="00731A65"/>
    <w:rsid w:val="00732004"/>
    <w:rsid w:val="00732C60"/>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7906"/>
    <w:rsid w:val="00777A94"/>
    <w:rsid w:val="00781C38"/>
    <w:rsid w:val="00781E7B"/>
    <w:rsid w:val="00782AF2"/>
    <w:rsid w:val="00782B5E"/>
    <w:rsid w:val="00784C01"/>
    <w:rsid w:val="007868F1"/>
    <w:rsid w:val="007914AD"/>
    <w:rsid w:val="00792DD6"/>
    <w:rsid w:val="007931F8"/>
    <w:rsid w:val="0079478A"/>
    <w:rsid w:val="007948CD"/>
    <w:rsid w:val="00795763"/>
    <w:rsid w:val="00795BAD"/>
    <w:rsid w:val="00796034"/>
    <w:rsid w:val="00797A03"/>
    <w:rsid w:val="007A2947"/>
    <w:rsid w:val="007A2FE8"/>
    <w:rsid w:val="007A3F91"/>
    <w:rsid w:val="007A5D65"/>
    <w:rsid w:val="007A7551"/>
    <w:rsid w:val="007A79F8"/>
    <w:rsid w:val="007B0EBE"/>
    <w:rsid w:val="007B1287"/>
    <w:rsid w:val="007B1362"/>
    <w:rsid w:val="007B1B39"/>
    <w:rsid w:val="007B22B2"/>
    <w:rsid w:val="007B291A"/>
    <w:rsid w:val="007B334C"/>
    <w:rsid w:val="007B3CFB"/>
    <w:rsid w:val="007B4EAF"/>
    <w:rsid w:val="007B64A3"/>
    <w:rsid w:val="007B6D7F"/>
    <w:rsid w:val="007B7972"/>
    <w:rsid w:val="007C2634"/>
    <w:rsid w:val="007C3A24"/>
    <w:rsid w:val="007C3EF1"/>
    <w:rsid w:val="007C490A"/>
    <w:rsid w:val="007C544C"/>
    <w:rsid w:val="007D060E"/>
    <w:rsid w:val="007D0B3D"/>
    <w:rsid w:val="007D0D7D"/>
    <w:rsid w:val="007D1616"/>
    <w:rsid w:val="007D1A76"/>
    <w:rsid w:val="007D1EC2"/>
    <w:rsid w:val="007D267E"/>
    <w:rsid w:val="007D2703"/>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7FC1"/>
    <w:rsid w:val="00804D20"/>
    <w:rsid w:val="00804DF6"/>
    <w:rsid w:val="00805D5A"/>
    <w:rsid w:val="00805F15"/>
    <w:rsid w:val="00806C0F"/>
    <w:rsid w:val="00806C71"/>
    <w:rsid w:val="00806DA2"/>
    <w:rsid w:val="00811D5D"/>
    <w:rsid w:val="008121C4"/>
    <w:rsid w:val="00813A9E"/>
    <w:rsid w:val="00814E78"/>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0DD"/>
    <w:rsid w:val="008546B1"/>
    <w:rsid w:val="00855B97"/>
    <w:rsid w:val="00855F74"/>
    <w:rsid w:val="00857C36"/>
    <w:rsid w:val="008612B1"/>
    <w:rsid w:val="008626F8"/>
    <w:rsid w:val="00862E70"/>
    <w:rsid w:val="008636A2"/>
    <w:rsid w:val="008638B5"/>
    <w:rsid w:val="008647FF"/>
    <w:rsid w:val="0086551E"/>
    <w:rsid w:val="00866053"/>
    <w:rsid w:val="008702F3"/>
    <w:rsid w:val="0087127B"/>
    <w:rsid w:val="0087347C"/>
    <w:rsid w:val="00873590"/>
    <w:rsid w:val="0087430B"/>
    <w:rsid w:val="008752F0"/>
    <w:rsid w:val="008766CD"/>
    <w:rsid w:val="008773F0"/>
    <w:rsid w:val="00877A1D"/>
    <w:rsid w:val="00877EBE"/>
    <w:rsid w:val="00882E54"/>
    <w:rsid w:val="00883B6E"/>
    <w:rsid w:val="00886468"/>
    <w:rsid w:val="0088677A"/>
    <w:rsid w:val="008873B4"/>
    <w:rsid w:val="00887E0E"/>
    <w:rsid w:val="008911FB"/>
    <w:rsid w:val="00891452"/>
    <w:rsid w:val="00892CA1"/>
    <w:rsid w:val="0089507D"/>
    <w:rsid w:val="00896789"/>
    <w:rsid w:val="00896F75"/>
    <w:rsid w:val="00897ABC"/>
    <w:rsid w:val="008A1185"/>
    <w:rsid w:val="008A18BD"/>
    <w:rsid w:val="008A2C79"/>
    <w:rsid w:val="008A4F05"/>
    <w:rsid w:val="008A621B"/>
    <w:rsid w:val="008A6B93"/>
    <w:rsid w:val="008A7624"/>
    <w:rsid w:val="008A774C"/>
    <w:rsid w:val="008A78DA"/>
    <w:rsid w:val="008B0992"/>
    <w:rsid w:val="008B2BA1"/>
    <w:rsid w:val="008B2EEE"/>
    <w:rsid w:val="008B3227"/>
    <w:rsid w:val="008B431C"/>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8B6"/>
    <w:rsid w:val="008C6C9B"/>
    <w:rsid w:val="008C736C"/>
    <w:rsid w:val="008D13F2"/>
    <w:rsid w:val="008D26F7"/>
    <w:rsid w:val="008D3B55"/>
    <w:rsid w:val="008D46ED"/>
    <w:rsid w:val="008D497C"/>
    <w:rsid w:val="008D7D22"/>
    <w:rsid w:val="008E07D1"/>
    <w:rsid w:val="008E0903"/>
    <w:rsid w:val="008E2C38"/>
    <w:rsid w:val="008E3102"/>
    <w:rsid w:val="008E3A8B"/>
    <w:rsid w:val="008E3C84"/>
    <w:rsid w:val="008E4323"/>
    <w:rsid w:val="008E434E"/>
    <w:rsid w:val="008E465A"/>
    <w:rsid w:val="008E4E6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0D20"/>
    <w:rsid w:val="009113E4"/>
    <w:rsid w:val="009116D4"/>
    <w:rsid w:val="009125F0"/>
    <w:rsid w:val="00912F61"/>
    <w:rsid w:val="009146B1"/>
    <w:rsid w:val="00914E69"/>
    <w:rsid w:val="009158C5"/>
    <w:rsid w:val="00916423"/>
    <w:rsid w:val="0091655E"/>
    <w:rsid w:val="009234DD"/>
    <w:rsid w:val="009268B0"/>
    <w:rsid w:val="009273BB"/>
    <w:rsid w:val="00932224"/>
    <w:rsid w:val="00932BEA"/>
    <w:rsid w:val="00933695"/>
    <w:rsid w:val="0093390E"/>
    <w:rsid w:val="00934E93"/>
    <w:rsid w:val="009422E0"/>
    <w:rsid w:val="009433CB"/>
    <w:rsid w:val="00944F89"/>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3DF6"/>
    <w:rsid w:val="009740AC"/>
    <w:rsid w:val="0097581A"/>
    <w:rsid w:val="00976DFC"/>
    <w:rsid w:val="00976E2A"/>
    <w:rsid w:val="00980ACF"/>
    <w:rsid w:val="009823D6"/>
    <w:rsid w:val="00982964"/>
    <w:rsid w:val="00984829"/>
    <w:rsid w:val="00984C38"/>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680F"/>
    <w:rsid w:val="009B7C38"/>
    <w:rsid w:val="009C23F5"/>
    <w:rsid w:val="009C57F2"/>
    <w:rsid w:val="009C6E41"/>
    <w:rsid w:val="009C7BBF"/>
    <w:rsid w:val="009D17F7"/>
    <w:rsid w:val="009D2704"/>
    <w:rsid w:val="009D4F5D"/>
    <w:rsid w:val="009D6ED3"/>
    <w:rsid w:val="009E10B2"/>
    <w:rsid w:val="009E4649"/>
    <w:rsid w:val="009E4952"/>
    <w:rsid w:val="009E55D9"/>
    <w:rsid w:val="009E672E"/>
    <w:rsid w:val="009E7205"/>
    <w:rsid w:val="009E743A"/>
    <w:rsid w:val="009E7DF2"/>
    <w:rsid w:val="009F1012"/>
    <w:rsid w:val="009F5B5C"/>
    <w:rsid w:val="009F750B"/>
    <w:rsid w:val="00A003D7"/>
    <w:rsid w:val="00A0086E"/>
    <w:rsid w:val="00A00902"/>
    <w:rsid w:val="00A00A54"/>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C21"/>
    <w:rsid w:val="00A17DBC"/>
    <w:rsid w:val="00A20B3B"/>
    <w:rsid w:val="00A21838"/>
    <w:rsid w:val="00A22D2C"/>
    <w:rsid w:val="00A2382E"/>
    <w:rsid w:val="00A240D3"/>
    <w:rsid w:val="00A24350"/>
    <w:rsid w:val="00A27239"/>
    <w:rsid w:val="00A30FBE"/>
    <w:rsid w:val="00A31131"/>
    <w:rsid w:val="00A31564"/>
    <w:rsid w:val="00A32EB6"/>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197E"/>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0B60"/>
    <w:rsid w:val="00AB1727"/>
    <w:rsid w:val="00AB5C33"/>
    <w:rsid w:val="00AB6F90"/>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0C9B"/>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0AC3"/>
    <w:rsid w:val="00B21070"/>
    <w:rsid w:val="00B21BCA"/>
    <w:rsid w:val="00B22965"/>
    <w:rsid w:val="00B25773"/>
    <w:rsid w:val="00B27139"/>
    <w:rsid w:val="00B308CE"/>
    <w:rsid w:val="00B30A80"/>
    <w:rsid w:val="00B322AB"/>
    <w:rsid w:val="00B32433"/>
    <w:rsid w:val="00B33B15"/>
    <w:rsid w:val="00B35C03"/>
    <w:rsid w:val="00B361A6"/>
    <w:rsid w:val="00B36B7A"/>
    <w:rsid w:val="00B41847"/>
    <w:rsid w:val="00B42291"/>
    <w:rsid w:val="00B425CC"/>
    <w:rsid w:val="00B4357C"/>
    <w:rsid w:val="00B4463B"/>
    <w:rsid w:val="00B45728"/>
    <w:rsid w:val="00B45EA2"/>
    <w:rsid w:val="00B463A8"/>
    <w:rsid w:val="00B46858"/>
    <w:rsid w:val="00B46C0B"/>
    <w:rsid w:val="00B46D91"/>
    <w:rsid w:val="00B47255"/>
    <w:rsid w:val="00B5024F"/>
    <w:rsid w:val="00B51FC7"/>
    <w:rsid w:val="00B538A7"/>
    <w:rsid w:val="00B53C1C"/>
    <w:rsid w:val="00B54538"/>
    <w:rsid w:val="00B56571"/>
    <w:rsid w:val="00B56DDD"/>
    <w:rsid w:val="00B574D8"/>
    <w:rsid w:val="00B5783F"/>
    <w:rsid w:val="00B5785A"/>
    <w:rsid w:val="00B57B04"/>
    <w:rsid w:val="00B6094F"/>
    <w:rsid w:val="00B61594"/>
    <w:rsid w:val="00B67AE9"/>
    <w:rsid w:val="00B701A1"/>
    <w:rsid w:val="00B70E4E"/>
    <w:rsid w:val="00B711C1"/>
    <w:rsid w:val="00B711CD"/>
    <w:rsid w:val="00B718D9"/>
    <w:rsid w:val="00B72D6D"/>
    <w:rsid w:val="00B75503"/>
    <w:rsid w:val="00B75B4C"/>
    <w:rsid w:val="00B76393"/>
    <w:rsid w:val="00B76A4C"/>
    <w:rsid w:val="00B8053F"/>
    <w:rsid w:val="00B822B6"/>
    <w:rsid w:val="00B822CA"/>
    <w:rsid w:val="00B82D41"/>
    <w:rsid w:val="00B830D1"/>
    <w:rsid w:val="00B84774"/>
    <w:rsid w:val="00B866B2"/>
    <w:rsid w:val="00B90392"/>
    <w:rsid w:val="00B920D5"/>
    <w:rsid w:val="00B93BC4"/>
    <w:rsid w:val="00B940CE"/>
    <w:rsid w:val="00B945B5"/>
    <w:rsid w:val="00B9645A"/>
    <w:rsid w:val="00B96689"/>
    <w:rsid w:val="00B97BBD"/>
    <w:rsid w:val="00BA1015"/>
    <w:rsid w:val="00BA30D7"/>
    <w:rsid w:val="00BA42E4"/>
    <w:rsid w:val="00BA4465"/>
    <w:rsid w:val="00BA4C03"/>
    <w:rsid w:val="00BA5978"/>
    <w:rsid w:val="00BA64CA"/>
    <w:rsid w:val="00BA7393"/>
    <w:rsid w:val="00BB10D3"/>
    <w:rsid w:val="00BB13C5"/>
    <w:rsid w:val="00BB21EE"/>
    <w:rsid w:val="00BB29BB"/>
    <w:rsid w:val="00BB2A2D"/>
    <w:rsid w:val="00BB580A"/>
    <w:rsid w:val="00BB5BCF"/>
    <w:rsid w:val="00BB6D6E"/>
    <w:rsid w:val="00BB6DF7"/>
    <w:rsid w:val="00BB7560"/>
    <w:rsid w:val="00BB7774"/>
    <w:rsid w:val="00BC0E7F"/>
    <w:rsid w:val="00BC1189"/>
    <w:rsid w:val="00BC1DAD"/>
    <w:rsid w:val="00BC3118"/>
    <w:rsid w:val="00BC3AE7"/>
    <w:rsid w:val="00BC52E7"/>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8FC"/>
    <w:rsid w:val="00BF0BD3"/>
    <w:rsid w:val="00BF1E72"/>
    <w:rsid w:val="00BF2334"/>
    <w:rsid w:val="00BF2807"/>
    <w:rsid w:val="00BF4090"/>
    <w:rsid w:val="00BF4B53"/>
    <w:rsid w:val="00BF4E2E"/>
    <w:rsid w:val="00BF6923"/>
    <w:rsid w:val="00C02556"/>
    <w:rsid w:val="00C02F0C"/>
    <w:rsid w:val="00C035CF"/>
    <w:rsid w:val="00C037DD"/>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0117"/>
    <w:rsid w:val="00C229BC"/>
    <w:rsid w:val="00C22F74"/>
    <w:rsid w:val="00C2514B"/>
    <w:rsid w:val="00C27521"/>
    <w:rsid w:val="00C35E83"/>
    <w:rsid w:val="00C378CB"/>
    <w:rsid w:val="00C37B6F"/>
    <w:rsid w:val="00C40674"/>
    <w:rsid w:val="00C40C56"/>
    <w:rsid w:val="00C410C5"/>
    <w:rsid w:val="00C439AA"/>
    <w:rsid w:val="00C43AAE"/>
    <w:rsid w:val="00C44903"/>
    <w:rsid w:val="00C45429"/>
    <w:rsid w:val="00C4687C"/>
    <w:rsid w:val="00C46E1D"/>
    <w:rsid w:val="00C47D6B"/>
    <w:rsid w:val="00C505EA"/>
    <w:rsid w:val="00C51723"/>
    <w:rsid w:val="00C51B1C"/>
    <w:rsid w:val="00C52210"/>
    <w:rsid w:val="00C52F66"/>
    <w:rsid w:val="00C530ED"/>
    <w:rsid w:val="00C5362A"/>
    <w:rsid w:val="00C54549"/>
    <w:rsid w:val="00C54BDE"/>
    <w:rsid w:val="00C62E79"/>
    <w:rsid w:val="00C63770"/>
    <w:rsid w:val="00C63953"/>
    <w:rsid w:val="00C649BC"/>
    <w:rsid w:val="00C655CF"/>
    <w:rsid w:val="00C66561"/>
    <w:rsid w:val="00C67517"/>
    <w:rsid w:val="00C711CA"/>
    <w:rsid w:val="00C716DE"/>
    <w:rsid w:val="00C72345"/>
    <w:rsid w:val="00C72E7A"/>
    <w:rsid w:val="00C7316D"/>
    <w:rsid w:val="00C74FCA"/>
    <w:rsid w:val="00C75AAE"/>
    <w:rsid w:val="00C815F3"/>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97524"/>
    <w:rsid w:val="00CA1B38"/>
    <w:rsid w:val="00CA4B5D"/>
    <w:rsid w:val="00CA4CA3"/>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7499"/>
    <w:rsid w:val="00CE52AD"/>
    <w:rsid w:val="00CE538A"/>
    <w:rsid w:val="00CE53EB"/>
    <w:rsid w:val="00CE56BC"/>
    <w:rsid w:val="00CE5A49"/>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3EA"/>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23FB"/>
    <w:rsid w:val="00D445D3"/>
    <w:rsid w:val="00D44909"/>
    <w:rsid w:val="00D452E3"/>
    <w:rsid w:val="00D465D0"/>
    <w:rsid w:val="00D47D3B"/>
    <w:rsid w:val="00D53422"/>
    <w:rsid w:val="00D536F0"/>
    <w:rsid w:val="00D54A17"/>
    <w:rsid w:val="00D557AF"/>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62E"/>
    <w:rsid w:val="00D77659"/>
    <w:rsid w:val="00D815C8"/>
    <w:rsid w:val="00D82420"/>
    <w:rsid w:val="00D83AEA"/>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1EA7"/>
    <w:rsid w:val="00DC29E7"/>
    <w:rsid w:val="00DC30F0"/>
    <w:rsid w:val="00DC3601"/>
    <w:rsid w:val="00DC3B96"/>
    <w:rsid w:val="00DC5936"/>
    <w:rsid w:val="00DC7162"/>
    <w:rsid w:val="00DC774F"/>
    <w:rsid w:val="00DC7A2B"/>
    <w:rsid w:val="00DD0564"/>
    <w:rsid w:val="00DD0A0D"/>
    <w:rsid w:val="00DD219B"/>
    <w:rsid w:val="00DD269B"/>
    <w:rsid w:val="00DD2A8A"/>
    <w:rsid w:val="00DD36B2"/>
    <w:rsid w:val="00DD506C"/>
    <w:rsid w:val="00DD627B"/>
    <w:rsid w:val="00DE055A"/>
    <w:rsid w:val="00DE2751"/>
    <w:rsid w:val="00DE6F9B"/>
    <w:rsid w:val="00DE7A4F"/>
    <w:rsid w:val="00DF0EEE"/>
    <w:rsid w:val="00DF130D"/>
    <w:rsid w:val="00DF4092"/>
    <w:rsid w:val="00DF542B"/>
    <w:rsid w:val="00DF62C0"/>
    <w:rsid w:val="00DF699E"/>
    <w:rsid w:val="00DF7E3A"/>
    <w:rsid w:val="00E01349"/>
    <w:rsid w:val="00E048FC"/>
    <w:rsid w:val="00E11785"/>
    <w:rsid w:val="00E121E0"/>
    <w:rsid w:val="00E121E2"/>
    <w:rsid w:val="00E13A62"/>
    <w:rsid w:val="00E14A1C"/>
    <w:rsid w:val="00E150DC"/>
    <w:rsid w:val="00E169E3"/>
    <w:rsid w:val="00E20095"/>
    <w:rsid w:val="00E249E8"/>
    <w:rsid w:val="00E24CFF"/>
    <w:rsid w:val="00E2503D"/>
    <w:rsid w:val="00E2508F"/>
    <w:rsid w:val="00E251D0"/>
    <w:rsid w:val="00E26074"/>
    <w:rsid w:val="00E271CD"/>
    <w:rsid w:val="00E33194"/>
    <w:rsid w:val="00E34178"/>
    <w:rsid w:val="00E34528"/>
    <w:rsid w:val="00E34AE6"/>
    <w:rsid w:val="00E35391"/>
    <w:rsid w:val="00E35964"/>
    <w:rsid w:val="00E40202"/>
    <w:rsid w:val="00E4211A"/>
    <w:rsid w:val="00E42A5F"/>
    <w:rsid w:val="00E42D5B"/>
    <w:rsid w:val="00E4318F"/>
    <w:rsid w:val="00E43D87"/>
    <w:rsid w:val="00E43E95"/>
    <w:rsid w:val="00E4594F"/>
    <w:rsid w:val="00E45E5E"/>
    <w:rsid w:val="00E47BBD"/>
    <w:rsid w:val="00E50752"/>
    <w:rsid w:val="00E5147E"/>
    <w:rsid w:val="00E525F5"/>
    <w:rsid w:val="00E541B5"/>
    <w:rsid w:val="00E567FC"/>
    <w:rsid w:val="00E60F81"/>
    <w:rsid w:val="00E61770"/>
    <w:rsid w:val="00E63A52"/>
    <w:rsid w:val="00E656FF"/>
    <w:rsid w:val="00E66743"/>
    <w:rsid w:val="00E66A5D"/>
    <w:rsid w:val="00E674DC"/>
    <w:rsid w:val="00E71499"/>
    <w:rsid w:val="00E729F1"/>
    <w:rsid w:val="00E749E1"/>
    <w:rsid w:val="00E7512E"/>
    <w:rsid w:val="00E767E9"/>
    <w:rsid w:val="00E7766B"/>
    <w:rsid w:val="00E8034E"/>
    <w:rsid w:val="00E812B3"/>
    <w:rsid w:val="00E8145F"/>
    <w:rsid w:val="00E817C3"/>
    <w:rsid w:val="00E8251D"/>
    <w:rsid w:val="00E8298D"/>
    <w:rsid w:val="00E82F46"/>
    <w:rsid w:val="00E84017"/>
    <w:rsid w:val="00E84EE6"/>
    <w:rsid w:val="00E85471"/>
    <w:rsid w:val="00E86106"/>
    <w:rsid w:val="00E90412"/>
    <w:rsid w:val="00E9073D"/>
    <w:rsid w:val="00E911F6"/>
    <w:rsid w:val="00E92295"/>
    <w:rsid w:val="00E92807"/>
    <w:rsid w:val="00E92CA1"/>
    <w:rsid w:val="00E937D1"/>
    <w:rsid w:val="00E938E6"/>
    <w:rsid w:val="00E945C0"/>
    <w:rsid w:val="00E958AF"/>
    <w:rsid w:val="00E96436"/>
    <w:rsid w:val="00EA1846"/>
    <w:rsid w:val="00EA2282"/>
    <w:rsid w:val="00EA6B50"/>
    <w:rsid w:val="00EB260F"/>
    <w:rsid w:val="00EB2850"/>
    <w:rsid w:val="00EB4791"/>
    <w:rsid w:val="00EB48BA"/>
    <w:rsid w:val="00EB4C0A"/>
    <w:rsid w:val="00EB61CF"/>
    <w:rsid w:val="00EB6380"/>
    <w:rsid w:val="00EC00E5"/>
    <w:rsid w:val="00EC09F1"/>
    <w:rsid w:val="00EC2DEB"/>
    <w:rsid w:val="00EC35FA"/>
    <w:rsid w:val="00EC3947"/>
    <w:rsid w:val="00ED09AA"/>
    <w:rsid w:val="00ED10F6"/>
    <w:rsid w:val="00ED43D8"/>
    <w:rsid w:val="00ED4BDD"/>
    <w:rsid w:val="00EE105F"/>
    <w:rsid w:val="00EE1185"/>
    <w:rsid w:val="00EE1F1B"/>
    <w:rsid w:val="00EE3AC5"/>
    <w:rsid w:val="00EE5914"/>
    <w:rsid w:val="00EE5C4C"/>
    <w:rsid w:val="00EE7AF7"/>
    <w:rsid w:val="00EE7C99"/>
    <w:rsid w:val="00EF05F5"/>
    <w:rsid w:val="00EF0E7B"/>
    <w:rsid w:val="00EF1CCF"/>
    <w:rsid w:val="00EF3F8E"/>
    <w:rsid w:val="00EF4064"/>
    <w:rsid w:val="00EF4A33"/>
    <w:rsid w:val="00EF602F"/>
    <w:rsid w:val="00EF65E2"/>
    <w:rsid w:val="00EF6684"/>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27CCD"/>
    <w:rsid w:val="00F30195"/>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B98"/>
    <w:rsid w:val="00F50948"/>
    <w:rsid w:val="00F5118B"/>
    <w:rsid w:val="00F51482"/>
    <w:rsid w:val="00F51E7E"/>
    <w:rsid w:val="00F54D88"/>
    <w:rsid w:val="00F61E97"/>
    <w:rsid w:val="00F62E97"/>
    <w:rsid w:val="00F63AF5"/>
    <w:rsid w:val="00F6544F"/>
    <w:rsid w:val="00F65DD2"/>
    <w:rsid w:val="00F66057"/>
    <w:rsid w:val="00F676A8"/>
    <w:rsid w:val="00F7300C"/>
    <w:rsid w:val="00F74B74"/>
    <w:rsid w:val="00F75C28"/>
    <w:rsid w:val="00F77F5E"/>
    <w:rsid w:val="00F8024C"/>
    <w:rsid w:val="00F8336E"/>
    <w:rsid w:val="00F83A08"/>
    <w:rsid w:val="00F844D8"/>
    <w:rsid w:val="00F85E02"/>
    <w:rsid w:val="00F87A52"/>
    <w:rsid w:val="00F901D7"/>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237C"/>
    <w:rsid w:val="00FC34F5"/>
    <w:rsid w:val="00FC3D14"/>
    <w:rsid w:val="00FC436A"/>
    <w:rsid w:val="00FC685D"/>
    <w:rsid w:val="00FC6E5C"/>
    <w:rsid w:val="00FD2FC8"/>
    <w:rsid w:val="00FD35E5"/>
    <w:rsid w:val="00FD528B"/>
    <w:rsid w:val="00FE0431"/>
    <w:rsid w:val="00FE1702"/>
    <w:rsid w:val="00FE2156"/>
    <w:rsid w:val="00FE2986"/>
    <w:rsid w:val="00FE2E22"/>
    <w:rsid w:val="00FE4774"/>
    <w:rsid w:val="00FE6083"/>
    <w:rsid w:val="00FE619F"/>
    <w:rsid w:val="00FF062B"/>
    <w:rsid w:val="00FF0B55"/>
    <w:rsid w:val="00FF1B60"/>
    <w:rsid w:val="00FF1C09"/>
    <w:rsid w:val="00FF2CB3"/>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0660"/>
    <w:rPr>
      <w:b/>
      <w:bCs/>
    </w:rPr>
  </w:style>
  <w:style w:type="paragraph" w:styleId="a5">
    <w:name w:val="Balloon Text"/>
    <w:basedOn w:val="a"/>
    <w:link w:val="Char"/>
    <w:uiPriority w:val="99"/>
    <w:semiHidden/>
    <w:unhideWhenUsed/>
    <w:rsid w:val="00580660"/>
    <w:rPr>
      <w:sz w:val="18"/>
      <w:szCs w:val="18"/>
    </w:rPr>
  </w:style>
  <w:style w:type="character" w:customStyle="1" w:styleId="Char">
    <w:name w:val="批注框文本 Char"/>
    <w:basedOn w:val="a0"/>
    <w:link w:val="a5"/>
    <w:uiPriority w:val="99"/>
    <w:semiHidden/>
    <w:rsid w:val="00580660"/>
    <w:rPr>
      <w:sz w:val="18"/>
      <w:szCs w:val="18"/>
    </w:rPr>
  </w:style>
</w:styles>
</file>

<file path=word/webSettings.xml><?xml version="1.0" encoding="utf-8"?>
<w:webSettings xmlns:r="http://schemas.openxmlformats.org/officeDocument/2006/relationships" xmlns:w="http://schemas.openxmlformats.org/wordprocessingml/2006/main">
  <w:divs>
    <w:div w:id="14203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616</Words>
  <Characters>3512</Characters>
  <Application>Microsoft Office Word</Application>
  <DocSecurity>0</DocSecurity>
  <Lines>29</Lines>
  <Paragraphs>8</Paragraphs>
  <ScaleCrop>false</ScaleCrop>
  <Company>China</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2015-03-14T01:59:00Z</dcterms:created>
  <dcterms:modified xsi:type="dcterms:W3CDTF">2015-03-14T02:00:00Z</dcterms:modified>
</cp:coreProperties>
</file>