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4" w:rsidRPr="003839A4" w:rsidRDefault="003839A4" w:rsidP="003839A4">
      <w:pPr>
        <w:widowControl/>
        <w:spacing w:line="465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7"/>
          <w:szCs w:val="37"/>
        </w:rPr>
      </w:pPr>
      <w:r w:rsidRPr="003839A4">
        <w:rPr>
          <w:rFonts w:ascii="微软雅黑" w:eastAsia="微软雅黑" w:hAnsi="微软雅黑" w:cs="宋体" w:hint="eastAsia"/>
          <w:b/>
          <w:bCs/>
          <w:color w:val="333333"/>
          <w:kern w:val="36"/>
          <w:sz w:val="37"/>
          <w:szCs w:val="37"/>
        </w:rPr>
        <w:t>变频器运行中过电流的原因分析</w:t>
      </w:r>
    </w:p>
    <w:p w:rsidR="003839A4" w:rsidRDefault="003839A4" w:rsidP="003839A4">
      <w:pPr>
        <w:pStyle w:val="a5"/>
        <w:spacing w:before="0" w:beforeAutospacing="0" w:after="0" w:afterAutospacing="0" w:line="372" w:lineRule="atLeast"/>
        <w:rPr>
          <w:rFonts w:ascii="Arial" w:hAnsi="Arial" w:cs="Arial"/>
          <w:color w:val="000000"/>
          <w:sz w:val="22"/>
          <w:szCs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在</w:t>
      </w:r>
      <w:hyperlink r:id="rId7" w:tgtFrame="_blank" w:tooltip="自动化" w:history="1">
        <w:r>
          <w:rPr>
            <w:rStyle w:val="a6"/>
            <w:rFonts w:ascii="Arial" w:hAnsi="Arial" w:cs="Arial"/>
            <w:color w:val="920346"/>
            <w:sz w:val="22"/>
          </w:rPr>
          <w:t>自动化</w:t>
        </w:r>
      </w:hyperlink>
      <w:r>
        <w:rPr>
          <w:rFonts w:ascii="Arial" w:hAnsi="Arial" w:cs="Arial"/>
          <w:color w:val="000000"/>
          <w:sz w:val="22"/>
        </w:rPr>
        <w:t>生产中，越来越多的采用变频调速进行传动控制，因此</w:t>
      </w:r>
      <w:hyperlink r:id="rId8" w:tgtFrame="_blank" w:tooltip="变频器" w:history="1">
        <w:r>
          <w:rPr>
            <w:rStyle w:val="a6"/>
            <w:rFonts w:ascii="Arial" w:hAnsi="Arial" w:cs="Arial"/>
            <w:color w:val="920346"/>
            <w:sz w:val="22"/>
          </w:rPr>
          <w:t>变频器</w:t>
        </w:r>
      </w:hyperlink>
      <w:r>
        <w:rPr>
          <w:rFonts w:ascii="Arial" w:hAnsi="Arial" w:cs="Arial"/>
          <w:color w:val="000000"/>
          <w:sz w:val="22"/>
        </w:rPr>
        <w:t>已在各种机械设备中广泛应用。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现今各种品牌的变频器都有很完善的保护措施，在所有的保护中，过电压、过电流是两种最为重要的保护，它直接影响变频器的安全性和可靠性。过电流保护主要是指带有突变性质的，电流的峰值超过了变频器的允许值的情况。过电流保护具有反时限特性。因此，在变频器的应用过程中如何抑制过电流是一个很关键的问题。下面就针对此问题分析过电流的原因及如何防止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2"/>
        <w:rPr>
          <w:rStyle w:val="a7"/>
          <w:rFonts w:ascii="Arial" w:hAnsi="Arial" w:cs="Arial"/>
          <w:color w:val="000000"/>
          <w:sz w:val="22"/>
        </w:rPr>
      </w:pPr>
      <w:r>
        <w:rPr>
          <w:rStyle w:val="a7"/>
          <w:rFonts w:ascii="Arial" w:hAnsi="Arial" w:cs="Arial"/>
          <w:color w:val="000000"/>
          <w:sz w:val="22"/>
        </w:rPr>
        <w:t>过电流产生的原因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产生过电流的原因很多，有软故障及硬故障原因。</w:t>
      </w:r>
    </w:p>
    <w:p w:rsidR="003839A4" w:rsidRP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软故障原因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当变频器参数中的加速或减速时间设的太短，</w:t>
      </w:r>
      <w:hyperlink r:id="rId9" w:tgtFrame="_blank" w:tooltip="电机" w:history="1">
        <w:r>
          <w:rPr>
            <w:rStyle w:val="a6"/>
            <w:rFonts w:ascii="Arial" w:hAnsi="Arial" w:cs="Arial"/>
            <w:color w:val="920346"/>
            <w:sz w:val="22"/>
          </w:rPr>
          <w:t>电机</w:t>
        </w:r>
      </w:hyperlink>
      <w:r>
        <w:rPr>
          <w:rFonts w:ascii="Arial" w:hAnsi="Arial" w:cs="Arial"/>
          <w:color w:val="000000"/>
          <w:sz w:val="22"/>
        </w:rPr>
        <w:t>功率又较重时，就意味着在加速中，变频器的工作频率上升太快，电机的同步转速</w:t>
      </w:r>
      <w:r>
        <w:rPr>
          <w:rFonts w:ascii="Arial" w:hAnsi="Arial" w:cs="Arial"/>
          <w:color w:val="000000"/>
          <w:sz w:val="22"/>
        </w:rPr>
        <w:t>n0</w:t>
      </w:r>
      <w:r>
        <w:rPr>
          <w:rFonts w:ascii="Arial" w:hAnsi="Arial" w:cs="Arial"/>
          <w:color w:val="000000"/>
          <w:sz w:val="22"/>
        </w:rPr>
        <w:t>迅速上升，而电机转速</w:t>
      </w:r>
      <w:r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z w:val="22"/>
        </w:rPr>
        <w:t>则由于负载惯性较大而跟不上去，导致转子切割磁力线的速度太快</w:t>
      </w:r>
      <w:r>
        <w:rPr>
          <w:rFonts w:ascii="Arial" w:hAnsi="Arial" w:cs="Arial"/>
          <w:color w:val="000000"/>
          <w:sz w:val="22"/>
        </w:rPr>
        <w:t>(</w:t>
      </w:r>
      <w:r>
        <w:rPr>
          <w:rFonts w:ascii="Arial" w:hAnsi="Arial" w:cs="Arial"/>
          <w:color w:val="000000"/>
          <w:sz w:val="22"/>
        </w:rPr>
        <w:t>相当于转差过大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，结果导致电流过大，引起变频器过电流。</w:t>
      </w:r>
    </w:p>
    <w:p w:rsidR="003839A4" w:rsidRP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硬故障原因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传动机构堵转、运转不灵活、电机负载太重，进而引起电机的电流增加。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变频器输出端短路或三相电压不平衡，造成三相电流不平衡，而引起过电流。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变频器自身损坏，如逆变器件的老化，电流互感器误动作等。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当变频器与电机间的电缆引线太长时</w:t>
      </w:r>
      <w:r>
        <w:rPr>
          <w:rFonts w:ascii="Arial" w:hAnsi="Arial" w:cs="Arial"/>
          <w:color w:val="000000"/>
          <w:sz w:val="22"/>
        </w:rPr>
        <w:t>(</w:t>
      </w:r>
      <w:r>
        <w:rPr>
          <w:rFonts w:ascii="Arial" w:hAnsi="Arial" w:cs="Arial"/>
          <w:color w:val="000000"/>
          <w:sz w:val="22"/>
        </w:rPr>
        <w:t>一般变频器生产厂家推荐输出电线为</w:t>
      </w:r>
      <w:r>
        <w:rPr>
          <w:rFonts w:ascii="Arial" w:hAnsi="Arial" w:cs="Arial"/>
          <w:color w:val="000000"/>
          <w:sz w:val="22"/>
        </w:rPr>
        <w:t>50m</w:t>
      </w:r>
      <w:r>
        <w:rPr>
          <w:rFonts w:ascii="Arial" w:hAnsi="Arial" w:cs="Arial"/>
          <w:color w:val="000000"/>
          <w:sz w:val="22"/>
        </w:rPr>
        <w:t>以内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，将出现出力不够，为满足负载要求就需要增加电流；另外变频器的输出电压为高频状态，电缆引线可以等效为一个电容，此时线间电容、对地电容由于电缆的加长而增加，如变频器此时的输出载频很高，则输出衰减就很大，为了满足负载的要求，就必须增加电流，就有可能导致过电流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2"/>
        <w:rPr>
          <w:rStyle w:val="a7"/>
          <w:rFonts w:ascii="Arial" w:hAnsi="Arial" w:cs="Arial"/>
          <w:color w:val="000000"/>
          <w:sz w:val="22"/>
        </w:rPr>
      </w:pPr>
      <w:r>
        <w:rPr>
          <w:rStyle w:val="a7"/>
          <w:rFonts w:ascii="Arial" w:hAnsi="Arial" w:cs="Arial"/>
          <w:color w:val="000000"/>
          <w:sz w:val="22"/>
        </w:rPr>
        <w:t>过电流的解决办法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针对上述几个问题分别采取不同的措施，以避免过电流的发生</w:t>
      </w:r>
      <w:r>
        <w:rPr>
          <w:rFonts w:ascii="Arial" w:hAnsi="Arial" w:cs="Arial" w:hint="eastAsia"/>
          <w:color w:val="000000"/>
          <w:sz w:val="22"/>
        </w:rPr>
        <w:t>。</w:t>
      </w:r>
    </w:p>
    <w:p w:rsidR="003839A4" w:rsidRP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在满足生产设备及工艺要求的前提下，尽可能将加速或减速时间增大，从而可避免加速或减速过程中的过电流发生。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P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2.</w:t>
      </w:r>
      <w:r>
        <w:rPr>
          <w:rFonts w:ascii="Arial" w:hAnsi="Arial" w:cs="Arial"/>
          <w:color w:val="000000"/>
          <w:sz w:val="22"/>
        </w:rPr>
        <w:t>检查</w:t>
      </w:r>
      <w:hyperlink r:id="rId10" w:tgtFrame="_blank" w:tooltip="变频器" w:history="1">
        <w:r>
          <w:rPr>
            <w:rStyle w:val="a6"/>
            <w:rFonts w:ascii="Arial" w:hAnsi="Arial" w:cs="Arial"/>
            <w:color w:val="920346"/>
            <w:sz w:val="22"/>
          </w:rPr>
          <w:t>变频器</w:t>
        </w:r>
      </w:hyperlink>
      <w:r>
        <w:rPr>
          <w:rFonts w:ascii="Arial" w:hAnsi="Arial" w:cs="Arial"/>
          <w:color w:val="000000"/>
          <w:sz w:val="22"/>
        </w:rPr>
        <w:t>、</w:t>
      </w:r>
      <w:hyperlink r:id="rId11" w:tgtFrame="_blank" w:tooltip="电机" w:history="1">
        <w:r>
          <w:rPr>
            <w:rStyle w:val="a6"/>
            <w:rFonts w:ascii="Arial" w:hAnsi="Arial" w:cs="Arial"/>
            <w:color w:val="920346"/>
            <w:sz w:val="22"/>
          </w:rPr>
          <w:t>电机</w:t>
        </w:r>
      </w:hyperlink>
      <w:r>
        <w:rPr>
          <w:rFonts w:ascii="Arial" w:hAnsi="Arial" w:cs="Arial"/>
          <w:color w:val="000000"/>
          <w:sz w:val="22"/>
        </w:rPr>
        <w:t>、生产设备的匹配是否良好，传动部分是否灵活，物料是否有卡死现象等。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3.</w:t>
      </w:r>
      <w:r>
        <w:rPr>
          <w:rFonts w:ascii="Arial" w:hAnsi="Arial" w:cs="Arial"/>
          <w:color w:val="000000"/>
          <w:sz w:val="22"/>
        </w:rPr>
        <w:t>变频器自身是否完好。三相电压平衡度是否符合要求，若不符合要求，则检查变频器的驱动波形是否正常。另外有些变频器如丹佛斯的产品，电流检测环节出现故障，也会产生过电流显示。而有些品牌的变频器，即使电流检测环节有问题，也不出现过电流显示，这一点在使用中应注意。如果变频器的逆变主回路器件有问题也会出现过电流现象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4.</w:t>
      </w:r>
      <w:r>
        <w:rPr>
          <w:rFonts w:ascii="Arial" w:hAnsi="Arial" w:cs="Arial"/>
          <w:color w:val="000000"/>
          <w:sz w:val="22"/>
        </w:rPr>
        <w:t>当变频器的输出电缆加长时，就增加了高频损耗，使变频器出力不够，应采用以下两种方法去处理此问题。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(1)</w:t>
      </w:r>
      <w:r>
        <w:rPr>
          <w:rFonts w:ascii="Arial" w:hAnsi="Arial" w:cs="Arial"/>
          <w:color w:val="000000"/>
          <w:sz w:val="22"/>
        </w:rPr>
        <w:t>在变频器参数上做一些修改。在条件允许的情况下，可修改一下变频器的输出载频，降低输出频率，减小高频损耗。另外，可将输出转矩提高，以减小高频损耗的影响。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(2)</w:t>
      </w:r>
      <w:r>
        <w:rPr>
          <w:rFonts w:ascii="Arial" w:hAnsi="Arial" w:cs="Arial"/>
          <w:color w:val="000000"/>
          <w:sz w:val="22"/>
        </w:rPr>
        <w:t>可在变频器的输出端加交流电抗器，可抑制电流的突变，防止过电流。电抗器的选择，可与变频器厂家联系选用与功率配套的电抗器。另外也可查阅有关资料自行设计。</w:t>
      </w: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</w:p>
    <w:p w:rsidR="003839A4" w:rsidRDefault="003839A4" w:rsidP="00531619">
      <w:pPr>
        <w:ind w:firstLineChars="200" w:firstLine="4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总之，变频器产生过电流的原因很多，应根据具体情况分析处理。如遇变频器经常发生过电流，并且确认是负载过重引起的，可选用高一档次的变频器，以克服过载引起的过电流。</w:t>
      </w:r>
    </w:p>
    <w:p w:rsidR="006652C5" w:rsidRPr="003839A4" w:rsidRDefault="006652C5" w:rsidP="00531619">
      <w:pPr>
        <w:ind w:firstLineChars="200" w:firstLine="420"/>
      </w:pPr>
    </w:p>
    <w:sectPr w:rsidR="006652C5" w:rsidRPr="003839A4" w:rsidSect="000C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48" w:rsidRDefault="00ED0D48" w:rsidP="003839A4">
      <w:r>
        <w:separator/>
      </w:r>
    </w:p>
  </w:endnote>
  <w:endnote w:type="continuationSeparator" w:id="1">
    <w:p w:rsidR="00ED0D48" w:rsidRDefault="00ED0D48" w:rsidP="0038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48" w:rsidRDefault="00ED0D48" w:rsidP="003839A4">
      <w:r>
        <w:separator/>
      </w:r>
    </w:p>
  </w:footnote>
  <w:footnote w:type="continuationSeparator" w:id="1">
    <w:p w:rsidR="00ED0D48" w:rsidRDefault="00ED0D48" w:rsidP="00383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EE8"/>
    <w:multiLevelType w:val="hybridMultilevel"/>
    <w:tmpl w:val="EBC45F34"/>
    <w:lvl w:ilvl="0" w:tplc="4B849C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4EBB1281"/>
    <w:multiLevelType w:val="hybridMultilevel"/>
    <w:tmpl w:val="E3EA2E8E"/>
    <w:lvl w:ilvl="0" w:tplc="77E04D9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50D2473B"/>
    <w:multiLevelType w:val="hybridMultilevel"/>
    <w:tmpl w:val="FBCA148C"/>
    <w:lvl w:ilvl="0" w:tplc="C40A477E">
      <w:start w:val="1"/>
      <w:numFmt w:val="japaneseCounting"/>
      <w:lvlText w:val="%1、"/>
      <w:lvlJc w:val="left"/>
      <w:pPr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53855B7C"/>
    <w:multiLevelType w:val="hybridMultilevel"/>
    <w:tmpl w:val="E206A0BA"/>
    <w:lvl w:ilvl="0" w:tplc="F2B0D0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9A4"/>
    <w:rsid w:val="000C5501"/>
    <w:rsid w:val="003839A4"/>
    <w:rsid w:val="00531619"/>
    <w:rsid w:val="006652C5"/>
    <w:rsid w:val="00ED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9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9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3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3839A4"/>
  </w:style>
  <w:style w:type="character" w:styleId="a6">
    <w:name w:val="Hyperlink"/>
    <w:basedOn w:val="a0"/>
    <w:uiPriority w:val="99"/>
    <w:semiHidden/>
    <w:unhideWhenUsed/>
    <w:rsid w:val="003839A4"/>
    <w:rPr>
      <w:color w:val="0000FF"/>
      <w:u w:val="single"/>
    </w:rPr>
  </w:style>
  <w:style w:type="character" w:styleId="a7">
    <w:name w:val="Strong"/>
    <w:basedOn w:val="a0"/>
    <w:uiPriority w:val="22"/>
    <w:qFormat/>
    <w:rsid w:val="003839A4"/>
    <w:rPr>
      <w:b/>
      <w:bCs/>
    </w:rPr>
  </w:style>
  <w:style w:type="character" w:customStyle="1" w:styleId="1Char">
    <w:name w:val="标题 1 Char"/>
    <w:basedOn w:val="a0"/>
    <w:link w:val="1"/>
    <w:uiPriority w:val="9"/>
    <w:rsid w:val="003839A4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3839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gkong.ofweek.com/CAT-310001-bianpingq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ngkong.ofwee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ngkong.ofweek.com/CAT-310057-dianj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ngkong.ofweek.com/CAT-310001-bianpingq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ngkong.ofweek.com/CAT-310057-dianji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2015-05-13T06:43:00Z</dcterms:created>
  <dcterms:modified xsi:type="dcterms:W3CDTF">2015-05-15T07:07:00Z</dcterms:modified>
</cp:coreProperties>
</file>