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30" w:rsidRDefault="00824630" w:rsidP="00824630">
      <w:pPr>
        <w:widowControl/>
        <w:shd w:val="clear" w:color="auto" w:fill="FFFFFF"/>
        <w:spacing w:line="315" w:lineRule="atLeast"/>
        <w:jc w:val="center"/>
        <w:rPr>
          <w:rFonts w:ascii="Tahoma" w:hAnsi="Tahoma" w:cs="Tahoma" w:hint="eastAsia"/>
          <w:b/>
          <w:bCs/>
          <w:color w:val="444444"/>
          <w:sz w:val="32"/>
          <w:szCs w:val="32"/>
          <w:shd w:val="clear" w:color="auto" w:fill="FFFFFF"/>
        </w:rPr>
      </w:pPr>
      <w:r w:rsidRPr="00824630">
        <w:rPr>
          <w:rFonts w:ascii="Tahoma" w:hAnsi="Tahoma" w:cs="Tahoma"/>
          <w:b/>
          <w:bCs/>
          <w:color w:val="444444"/>
          <w:sz w:val="32"/>
          <w:szCs w:val="32"/>
          <w:shd w:val="clear" w:color="auto" w:fill="FFFFFF"/>
        </w:rPr>
        <w:t>四大方法缓解</w:t>
      </w:r>
      <w:r w:rsidRPr="00824630">
        <w:rPr>
          <w:rFonts w:ascii="Tahoma" w:hAnsi="Tahoma" w:cs="Tahoma"/>
          <w:b/>
          <w:bCs/>
          <w:color w:val="444444"/>
          <w:sz w:val="32"/>
          <w:szCs w:val="32"/>
          <w:shd w:val="clear" w:color="auto" w:fill="FFFFFF"/>
        </w:rPr>
        <w:t>LED</w:t>
      </w:r>
      <w:r w:rsidRPr="00824630">
        <w:rPr>
          <w:rFonts w:ascii="Tahoma" w:hAnsi="Tahoma" w:cs="Tahoma"/>
          <w:b/>
          <w:bCs/>
          <w:color w:val="444444"/>
          <w:sz w:val="32"/>
          <w:szCs w:val="32"/>
          <w:shd w:val="clear" w:color="auto" w:fill="FFFFFF"/>
        </w:rPr>
        <w:t>显示屏光污染</w:t>
      </w:r>
    </w:p>
    <w:p w:rsidR="00824630" w:rsidRPr="00824630" w:rsidRDefault="00824630" w:rsidP="00824630">
      <w:pPr>
        <w:widowControl/>
        <w:shd w:val="clear" w:color="auto" w:fill="FFFFFF"/>
        <w:spacing w:line="315" w:lineRule="atLeast"/>
        <w:jc w:val="center"/>
        <w:rPr>
          <w:rFonts w:ascii="新宋体" w:eastAsia="新宋体" w:hAnsi="新宋体" w:cs="Tahoma" w:hint="eastAsia"/>
          <w:color w:val="000000"/>
          <w:kern w:val="0"/>
          <w:sz w:val="32"/>
          <w:szCs w:val="32"/>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LED行业是一个“造光”的行业，由于LED显示屏亮度问题，产生了光污染的”制造者“之一。目前因为还没有规范约束，每当夜幕降临，很多室外LED显示屏竞相点亮，同时其发出的亮度，给给周围环境造成了一定程度的光污染，给周围居民生活带来了无形的伤害，那么作为LED显示屏厂家企业，如何去解决LED显示屏所造成的“光污染”问题?下面我们一起来看看。</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w:t>
      </w:r>
      <w:r w:rsidRPr="00824630">
        <w:rPr>
          <w:rFonts w:ascii="新宋体" w:eastAsia="新宋体" w:hAnsi="新宋体" w:cs="Tahoma"/>
          <w:color w:val="000000"/>
          <w:kern w:val="0"/>
          <w:sz w:val="27"/>
        </w:rPr>
        <w:t> </w:t>
      </w:r>
      <w:r w:rsidRPr="00824630">
        <w:rPr>
          <w:rFonts w:ascii="新宋体" w:eastAsia="新宋体" w:hAnsi="新宋体" w:cs="Tahoma"/>
          <w:b/>
          <w:bCs/>
          <w:color w:val="000000"/>
          <w:kern w:val="0"/>
          <w:sz w:val="27"/>
        </w:rPr>
        <w:t>一、采用可系统自动调节的亮度调节系统</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我们知道白天和夜晚，不同的时间和地点环境的亮度变化极大，如果LED显示屏的播放亮度大于环境亮度百分之六十我们就明显感觉眼睛的不适应，也就是说造成了对人的光污染。通过户外亮度采集系统，随时的对环境亮度采集。显示平控制系统通过接收系统数据通过软件自动换算适合环境的播出亮度。</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b/>
          <w:bCs/>
          <w:color w:val="000000"/>
          <w:kern w:val="0"/>
          <w:sz w:val="27"/>
        </w:rPr>
        <w:t>    二、多级灰度矫正技术</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普通的显示屏系统采用的8bit的色彩显示层次，这样在一些低灰度和色彩过度处颜色生硬。也会造成彩色光的不适应。新型LED大屏幕控制系统采用14bit的色彩显示层次，大大的改善了色彩在过度上的硬度。使人们在观看时可以感觉色彩柔和。避免人们对光的不舒适感。</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b/>
          <w:bCs/>
          <w:color w:val="000000"/>
          <w:kern w:val="0"/>
          <w:sz w:val="27"/>
        </w:rPr>
        <w:t>    三、安装位置的合理选择和显示屏面积的合理规划</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lastRenderedPageBreak/>
        <w:t>    观看距离和观看角度与显示面积有一个经验规划，同时图象研究在显示屏观看距离和观看角度上有具体设计要求。在显示屏设计时应该尽可能的满足设计要求，合理规划。</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w:t>
      </w:r>
      <w:r w:rsidRPr="00824630">
        <w:rPr>
          <w:rFonts w:ascii="新宋体" w:eastAsia="新宋体" w:hAnsi="新宋体" w:cs="Tahoma"/>
          <w:color w:val="000000"/>
          <w:kern w:val="0"/>
          <w:sz w:val="27"/>
        </w:rPr>
        <w:t> </w:t>
      </w:r>
      <w:r w:rsidRPr="00824630">
        <w:rPr>
          <w:rFonts w:ascii="新宋体" w:eastAsia="新宋体" w:hAnsi="新宋体" w:cs="Tahoma"/>
          <w:b/>
          <w:bCs/>
          <w:color w:val="000000"/>
          <w:kern w:val="0"/>
          <w:sz w:val="27"/>
        </w:rPr>
        <w:t>四、播放内容的选择和设计</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LED显示大屏幕是公众媒介，有公益类、广告类、指示类等。我们在选择播放的内容时，必须是与公众要求达成一致，避免拒看心理。这也是防治显示屏光污染的一个重要方面。</w:t>
      </w: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p>
    <w:p w:rsidR="00824630" w:rsidRPr="00824630" w:rsidRDefault="00824630" w:rsidP="00824630">
      <w:pPr>
        <w:widowControl/>
        <w:shd w:val="clear" w:color="auto" w:fill="FFFFFF"/>
        <w:spacing w:line="315" w:lineRule="atLeast"/>
        <w:jc w:val="left"/>
        <w:rPr>
          <w:rFonts w:ascii="Tahoma" w:eastAsia="宋体" w:hAnsi="Tahoma" w:cs="Tahoma"/>
          <w:color w:val="444444"/>
          <w:kern w:val="0"/>
          <w:szCs w:val="21"/>
        </w:rPr>
      </w:pPr>
      <w:r w:rsidRPr="00824630">
        <w:rPr>
          <w:rFonts w:ascii="新宋体" w:eastAsia="新宋体" w:hAnsi="新宋体" w:cs="Tahoma"/>
          <w:color w:val="000000"/>
          <w:kern w:val="0"/>
          <w:sz w:val="27"/>
          <w:szCs w:val="27"/>
        </w:rPr>
        <w:t>     LED二极管其本身为绿光源，虽在集群式运用的LED大型巨型显示屏幕上的确造成了一定程度的彩光污染，但这种矛盾是必然存在的，且是无法完全根除的。只有采用技术手段和政策法规最大限度减低彩光污染，协调广告商的需求和民众的观看心理。同时，我们也看到相对如今的霓虹灯和白光灯箱广告，LED显示屏的光污染已经是大大的降低。且LED电子显示屏还具有节能和色彩丰富的优势，必将是全面替代霓虹灯户外亮化、信息显示。</w:t>
      </w:r>
    </w:p>
    <w:p w:rsidR="003D5916" w:rsidRPr="00824630" w:rsidRDefault="003D5916"/>
    <w:sectPr w:rsidR="003D5916" w:rsidRPr="00824630"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630"/>
    <w:rsid w:val="00000380"/>
    <w:rsid w:val="000007D6"/>
    <w:rsid w:val="000023BA"/>
    <w:rsid w:val="00003092"/>
    <w:rsid w:val="000033C7"/>
    <w:rsid w:val="000043EA"/>
    <w:rsid w:val="00005EB5"/>
    <w:rsid w:val="00006467"/>
    <w:rsid w:val="000075AA"/>
    <w:rsid w:val="0001097B"/>
    <w:rsid w:val="00010BCA"/>
    <w:rsid w:val="00011948"/>
    <w:rsid w:val="00011DF7"/>
    <w:rsid w:val="00011F72"/>
    <w:rsid w:val="00012897"/>
    <w:rsid w:val="000134BE"/>
    <w:rsid w:val="000141CF"/>
    <w:rsid w:val="00014C8F"/>
    <w:rsid w:val="000150C2"/>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30423"/>
    <w:rsid w:val="00032301"/>
    <w:rsid w:val="00032654"/>
    <w:rsid w:val="00034DCA"/>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3EEB"/>
    <w:rsid w:val="0008448C"/>
    <w:rsid w:val="00084BB5"/>
    <w:rsid w:val="00085F88"/>
    <w:rsid w:val="000916FF"/>
    <w:rsid w:val="00092944"/>
    <w:rsid w:val="00093FE3"/>
    <w:rsid w:val="000A0B81"/>
    <w:rsid w:val="000A0FA2"/>
    <w:rsid w:val="000A1E4F"/>
    <w:rsid w:val="000A2197"/>
    <w:rsid w:val="000A247A"/>
    <w:rsid w:val="000A6E22"/>
    <w:rsid w:val="000A76C7"/>
    <w:rsid w:val="000B0BB1"/>
    <w:rsid w:val="000B0D42"/>
    <w:rsid w:val="000B0EF7"/>
    <w:rsid w:val="000B176C"/>
    <w:rsid w:val="000B23B2"/>
    <w:rsid w:val="000B2955"/>
    <w:rsid w:val="000B3675"/>
    <w:rsid w:val="000B3ABE"/>
    <w:rsid w:val="000B3E3A"/>
    <w:rsid w:val="000B765C"/>
    <w:rsid w:val="000B7ED2"/>
    <w:rsid w:val="000C198C"/>
    <w:rsid w:val="000C352A"/>
    <w:rsid w:val="000C434E"/>
    <w:rsid w:val="000C486D"/>
    <w:rsid w:val="000C67A9"/>
    <w:rsid w:val="000C6B55"/>
    <w:rsid w:val="000D0509"/>
    <w:rsid w:val="000D16A0"/>
    <w:rsid w:val="000D192C"/>
    <w:rsid w:val="000D74DE"/>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2CED"/>
    <w:rsid w:val="00104839"/>
    <w:rsid w:val="001124B7"/>
    <w:rsid w:val="00113CCA"/>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6701"/>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E02"/>
    <w:rsid w:val="0016673C"/>
    <w:rsid w:val="0016683D"/>
    <w:rsid w:val="00166A0E"/>
    <w:rsid w:val="00172F70"/>
    <w:rsid w:val="00173FD3"/>
    <w:rsid w:val="0017502E"/>
    <w:rsid w:val="00175A69"/>
    <w:rsid w:val="00180410"/>
    <w:rsid w:val="001806BA"/>
    <w:rsid w:val="001813B3"/>
    <w:rsid w:val="00181F8B"/>
    <w:rsid w:val="001825BC"/>
    <w:rsid w:val="00182EFF"/>
    <w:rsid w:val="00183FC7"/>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955"/>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52C2"/>
    <w:rsid w:val="001D722A"/>
    <w:rsid w:val="001E1E2C"/>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ABB"/>
    <w:rsid w:val="001F6006"/>
    <w:rsid w:val="001F6AB9"/>
    <w:rsid w:val="001F7267"/>
    <w:rsid w:val="001F74C3"/>
    <w:rsid w:val="00200DDF"/>
    <w:rsid w:val="00201C23"/>
    <w:rsid w:val="002023FC"/>
    <w:rsid w:val="002027CD"/>
    <w:rsid w:val="00203E3D"/>
    <w:rsid w:val="00204AB3"/>
    <w:rsid w:val="00206CFC"/>
    <w:rsid w:val="00207473"/>
    <w:rsid w:val="00210801"/>
    <w:rsid w:val="00211DAF"/>
    <w:rsid w:val="0021224C"/>
    <w:rsid w:val="00214145"/>
    <w:rsid w:val="002176F4"/>
    <w:rsid w:val="00222902"/>
    <w:rsid w:val="00224724"/>
    <w:rsid w:val="002249D2"/>
    <w:rsid w:val="00224B02"/>
    <w:rsid w:val="0022622B"/>
    <w:rsid w:val="00226FB2"/>
    <w:rsid w:val="00234F2B"/>
    <w:rsid w:val="00235861"/>
    <w:rsid w:val="00235A09"/>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04BA"/>
    <w:rsid w:val="00283218"/>
    <w:rsid w:val="00283D16"/>
    <w:rsid w:val="00284814"/>
    <w:rsid w:val="0028634A"/>
    <w:rsid w:val="002865ED"/>
    <w:rsid w:val="002868F0"/>
    <w:rsid w:val="002869FD"/>
    <w:rsid w:val="002930E3"/>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10C6"/>
    <w:rsid w:val="002B3587"/>
    <w:rsid w:val="002B3EAA"/>
    <w:rsid w:val="002B5335"/>
    <w:rsid w:val="002B57D8"/>
    <w:rsid w:val="002B5AB6"/>
    <w:rsid w:val="002B61B8"/>
    <w:rsid w:val="002C0F5D"/>
    <w:rsid w:val="002C2DBB"/>
    <w:rsid w:val="002C3630"/>
    <w:rsid w:val="002C6AB2"/>
    <w:rsid w:val="002C7096"/>
    <w:rsid w:val="002D0D8D"/>
    <w:rsid w:val="002D20E2"/>
    <w:rsid w:val="002D2A94"/>
    <w:rsid w:val="002D30B8"/>
    <w:rsid w:val="002D5EE4"/>
    <w:rsid w:val="002D6D36"/>
    <w:rsid w:val="002E05A3"/>
    <w:rsid w:val="002E07DD"/>
    <w:rsid w:val="002E1417"/>
    <w:rsid w:val="002E15C6"/>
    <w:rsid w:val="002E1797"/>
    <w:rsid w:val="002E1C6D"/>
    <w:rsid w:val="002E2952"/>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40C8"/>
    <w:rsid w:val="0034473D"/>
    <w:rsid w:val="00344AB1"/>
    <w:rsid w:val="003470D8"/>
    <w:rsid w:val="00347B2F"/>
    <w:rsid w:val="00347E30"/>
    <w:rsid w:val="003516EB"/>
    <w:rsid w:val="003516F7"/>
    <w:rsid w:val="00351FCC"/>
    <w:rsid w:val="003529AB"/>
    <w:rsid w:val="00353E1F"/>
    <w:rsid w:val="00354869"/>
    <w:rsid w:val="0035550E"/>
    <w:rsid w:val="003555ED"/>
    <w:rsid w:val="0035737F"/>
    <w:rsid w:val="003620A9"/>
    <w:rsid w:val="00362731"/>
    <w:rsid w:val="00364D00"/>
    <w:rsid w:val="00364FF8"/>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5572"/>
    <w:rsid w:val="00395DE0"/>
    <w:rsid w:val="00396670"/>
    <w:rsid w:val="003972B2"/>
    <w:rsid w:val="003979CC"/>
    <w:rsid w:val="003A02B9"/>
    <w:rsid w:val="003A145A"/>
    <w:rsid w:val="003A2B44"/>
    <w:rsid w:val="003A5AB6"/>
    <w:rsid w:val="003A5BBC"/>
    <w:rsid w:val="003A5F26"/>
    <w:rsid w:val="003A64ED"/>
    <w:rsid w:val="003A6BC1"/>
    <w:rsid w:val="003B2D98"/>
    <w:rsid w:val="003B360C"/>
    <w:rsid w:val="003B36C5"/>
    <w:rsid w:val="003B37D2"/>
    <w:rsid w:val="003B7472"/>
    <w:rsid w:val="003B747E"/>
    <w:rsid w:val="003C0653"/>
    <w:rsid w:val="003C07AC"/>
    <w:rsid w:val="003C091E"/>
    <w:rsid w:val="003C0971"/>
    <w:rsid w:val="003C0A20"/>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49AD"/>
    <w:rsid w:val="003D56FE"/>
    <w:rsid w:val="003D5916"/>
    <w:rsid w:val="003D6DDB"/>
    <w:rsid w:val="003D71C9"/>
    <w:rsid w:val="003E1487"/>
    <w:rsid w:val="003E4C8C"/>
    <w:rsid w:val="003E6ABA"/>
    <w:rsid w:val="003E742C"/>
    <w:rsid w:val="003F2572"/>
    <w:rsid w:val="003F2CB1"/>
    <w:rsid w:val="003F3A8F"/>
    <w:rsid w:val="003F47EE"/>
    <w:rsid w:val="003F4FA4"/>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0E3B"/>
    <w:rsid w:val="004237FB"/>
    <w:rsid w:val="00424F27"/>
    <w:rsid w:val="004256DF"/>
    <w:rsid w:val="00426459"/>
    <w:rsid w:val="00426D82"/>
    <w:rsid w:val="00431A86"/>
    <w:rsid w:val="0043304E"/>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2BF8"/>
    <w:rsid w:val="004736B4"/>
    <w:rsid w:val="0047426A"/>
    <w:rsid w:val="00474368"/>
    <w:rsid w:val="00476491"/>
    <w:rsid w:val="00477425"/>
    <w:rsid w:val="004778E2"/>
    <w:rsid w:val="00477FF7"/>
    <w:rsid w:val="0048534A"/>
    <w:rsid w:val="00487758"/>
    <w:rsid w:val="004911C0"/>
    <w:rsid w:val="00491600"/>
    <w:rsid w:val="004926BE"/>
    <w:rsid w:val="004934C4"/>
    <w:rsid w:val="00494634"/>
    <w:rsid w:val="004947E0"/>
    <w:rsid w:val="00495030"/>
    <w:rsid w:val="004956C2"/>
    <w:rsid w:val="0049603E"/>
    <w:rsid w:val="004969BE"/>
    <w:rsid w:val="00497D36"/>
    <w:rsid w:val="00497E27"/>
    <w:rsid w:val="004A109D"/>
    <w:rsid w:val="004A12E9"/>
    <w:rsid w:val="004A1F3E"/>
    <w:rsid w:val="004A42DA"/>
    <w:rsid w:val="004A4C17"/>
    <w:rsid w:val="004A6F9A"/>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57E1"/>
    <w:rsid w:val="004D68D8"/>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0F3"/>
    <w:rsid w:val="00517DBC"/>
    <w:rsid w:val="00521EA8"/>
    <w:rsid w:val="00522581"/>
    <w:rsid w:val="005232AA"/>
    <w:rsid w:val="005238BE"/>
    <w:rsid w:val="00523C45"/>
    <w:rsid w:val="00523CCA"/>
    <w:rsid w:val="00524849"/>
    <w:rsid w:val="00524D51"/>
    <w:rsid w:val="00525139"/>
    <w:rsid w:val="005252A5"/>
    <w:rsid w:val="00525E20"/>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0A27"/>
    <w:rsid w:val="0057127B"/>
    <w:rsid w:val="005735ED"/>
    <w:rsid w:val="005745D0"/>
    <w:rsid w:val="00574B29"/>
    <w:rsid w:val="00574E4F"/>
    <w:rsid w:val="005751D0"/>
    <w:rsid w:val="00575C22"/>
    <w:rsid w:val="00576690"/>
    <w:rsid w:val="005778B7"/>
    <w:rsid w:val="00580D15"/>
    <w:rsid w:val="005829D2"/>
    <w:rsid w:val="00583013"/>
    <w:rsid w:val="005834EA"/>
    <w:rsid w:val="005837B5"/>
    <w:rsid w:val="0058583A"/>
    <w:rsid w:val="0059089E"/>
    <w:rsid w:val="00594BF6"/>
    <w:rsid w:val="005968B5"/>
    <w:rsid w:val="00597137"/>
    <w:rsid w:val="005A0592"/>
    <w:rsid w:val="005A177C"/>
    <w:rsid w:val="005A23AD"/>
    <w:rsid w:val="005A31A5"/>
    <w:rsid w:val="005A35D9"/>
    <w:rsid w:val="005A60C7"/>
    <w:rsid w:val="005A68E6"/>
    <w:rsid w:val="005A6D48"/>
    <w:rsid w:val="005A78B5"/>
    <w:rsid w:val="005B0DE0"/>
    <w:rsid w:val="005B1E6A"/>
    <w:rsid w:val="005B2B2A"/>
    <w:rsid w:val="005B4295"/>
    <w:rsid w:val="005B5C50"/>
    <w:rsid w:val="005B632E"/>
    <w:rsid w:val="005B680B"/>
    <w:rsid w:val="005B798A"/>
    <w:rsid w:val="005C111E"/>
    <w:rsid w:val="005C323B"/>
    <w:rsid w:val="005C329D"/>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E3F3B"/>
    <w:rsid w:val="005F2E50"/>
    <w:rsid w:val="005F389E"/>
    <w:rsid w:val="005F5FF1"/>
    <w:rsid w:val="005F60A6"/>
    <w:rsid w:val="005F6753"/>
    <w:rsid w:val="005F6DC8"/>
    <w:rsid w:val="005F6F6F"/>
    <w:rsid w:val="006007C7"/>
    <w:rsid w:val="00602CCD"/>
    <w:rsid w:val="0060399A"/>
    <w:rsid w:val="0060429C"/>
    <w:rsid w:val="00606BBB"/>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DD9"/>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45953"/>
    <w:rsid w:val="00646CDD"/>
    <w:rsid w:val="00650451"/>
    <w:rsid w:val="0065118D"/>
    <w:rsid w:val="00652806"/>
    <w:rsid w:val="00652BC6"/>
    <w:rsid w:val="00652ECF"/>
    <w:rsid w:val="00657EF5"/>
    <w:rsid w:val="0066302F"/>
    <w:rsid w:val="006632FF"/>
    <w:rsid w:val="00666E75"/>
    <w:rsid w:val="00670BDB"/>
    <w:rsid w:val="00672B77"/>
    <w:rsid w:val="00672F4E"/>
    <w:rsid w:val="0067353F"/>
    <w:rsid w:val="006738F9"/>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4737"/>
    <w:rsid w:val="00695458"/>
    <w:rsid w:val="006959F0"/>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5E88"/>
    <w:rsid w:val="006C63F9"/>
    <w:rsid w:val="006C653E"/>
    <w:rsid w:val="006D300F"/>
    <w:rsid w:val="006D4C13"/>
    <w:rsid w:val="006D733B"/>
    <w:rsid w:val="006E0533"/>
    <w:rsid w:val="006E0F92"/>
    <w:rsid w:val="006E11F7"/>
    <w:rsid w:val="006E1C73"/>
    <w:rsid w:val="006E243A"/>
    <w:rsid w:val="006E436D"/>
    <w:rsid w:val="006E6153"/>
    <w:rsid w:val="006F011B"/>
    <w:rsid w:val="006F072B"/>
    <w:rsid w:val="006F3201"/>
    <w:rsid w:val="006F71E6"/>
    <w:rsid w:val="006F791C"/>
    <w:rsid w:val="007006B7"/>
    <w:rsid w:val="00700B8F"/>
    <w:rsid w:val="00700C90"/>
    <w:rsid w:val="007034B6"/>
    <w:rsid w:val="00705820"/>
    <w:rsid w:val="00705F18"/>
    <w:rsid w:val="0070703B"/>
    <w:rsid w:val="00707844"/>
    <w:rsid w:val="00712A13"/>
    <w:rsid w:val="00714FE4"/>
    <w:rsid w:val="0071523F"/>
    <w:rsid w:val="007179E5"/>
    <w:rsid w:val="007235DD"/>
    <w:rsid w:val="007271FC"/>
    <w:rsid w:val="0073042D"/>
    <w:rsid w:val="00731A65"/>
    <w:rsid w:val="00732004"/>
    <w:rsid w:val="00732C60"/>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7906"/>
    <w:rsid w:val="00777A94"/>
    <w:rsid w:val="00781A6E"/>
    <w:rsid w:val="00781C38"/>
    <w:rsid w:val="00781E7B"/>
    <w:rsid w:val="00782AF2"/>
    <w:rsid w:val="00782B5E"/>
    <w:rsid w:val="00784C01"/>
    <w:rsid w:val="007868F1"/>
    <w:rsid w:val="007914AD"/>
    <w:rsid w:val="00792DD6"/>
    <w:rsid w:val="007931F8"/>
    <w:rsid w:val="0079478A"/>
    <w:rsid w:val="007948CD"/>
    <w:rsid w:val="00795763"/>
    <w:rsid w:val="00795BAD"/>
    <w:rsid w:val="00796034"/>
    <w:rsid w:val="00797A03"/>
    <w:rsid w:val="007A2947"/>
    <w:rsid w:val="007A2FE8"/>
    <w:rsid w:val="007A3F91"/>
    <w:rsid w:val="007A4138"/>
    <w:rsid w:val="007A5D65"/>
    <w:rsid w:val="007A7551"/>
    <w:rsid w:val="007A79F8"/>
    <w:rsid w:val="007B0EBE"/>
    <w:rsid w:val="007B1287"/>
    <w:rsid w:val="007B1362"/>
    <w:rsid w:val="007B1B39"/>
    <w:rsid w:val="007B22B2"/>
    <w:rsid w:val="007B291A"/>
    <w:rsid w:val="007B334C"/>
    <w:rsid w:val="007B3CFB"/>
    <w:rsid w:val="007B4EAF"/>
    <w:rsid w:val="007B64A3"/>
    <w:rsid w:val="007B6D7F"/>
    <w:rsid w:val="007B7972"/>
    <w:rsid w:val="007C2634"/>
    <w:rsid w:val="007C3A24"/>
    <w:rsid w:val="007C3EF1"/>
    <w:rsid w:val="007C490A"/>
    <w:rsid w:val="007C544C"/>
    <w:rsid w:val="007D060E"/>
    <w:rsid w:val="007D0B3D"/>
    <w:rsid w:val="007D0D7D"/>
    <w:rsid w:val="007D1616"/>
    <w:rsid w:val="007D1A76"/>
    <w:rsid w:val="007D1EC2"/>
    <w:rsid w:val="007D267E"/>
    <w:rsid w:val="007D2703"/>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679"/>
    <w:rsid w:val="007F7FC1"/>
    <w:rsid w:val="00804D20"/>
    <w:rsid w:val="00804DF6"/>
    <w:rsid w:val="00805D5A"/>
    <w:rsid w:val="00805F15"/>
    <w:rsid w:val="00806C0F"/>
    <w:rsid w:val="00806C71"/>
    <w:rsid w:val="00806DA2"/>
    <w:rsid w:val="00810B66"/>
    <w:rsid w:val="00811D5D"/>
    <w:rsid w:val="008121C4"/>
    <w:rsid w:val="00813A9E"/>
    <w:rsid w:val="00814E78"/>
    <w:rsid w:val="0081511E"/>
    <w:rsid w:val="008152E5"/>
    <w:rsid w:val="008156E9"/>
    <w:rsid w:val="008201F1"/>
    <w:rsid w:val="00821D66"/>
    <w:rsid w:val="008232D1"/>
    <w:rsid w:val="00824630"/>
    <w:rsid w:val="00827A41"/>
    <w:rsid w:val="00830276"/>
    <w:rsid w:val="008302F5"/>
    <w:rsid w:val="008306DF"/>
    <w:rsid w:val="0083193B"/>
    <w:rsid w:val="00831D20"/>
    <w:rsid w:val="008321EE"/>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0DD"/>
    <w:rsid w:val="008546B1"/>
    <w:rsid w:val="00854E5F"/>
    <w:rsid w:val="00855B97"/>
    <w:rsid w:val="00855F74"/>
    <w:rsid w:val="00857C36"/>
    <w:rsid w:val="008612B1"/>
    <w:rsid w:val="008626F8"/>
    <w:rsid w:val="00862E70"/>
    <w:rsid w:val="008636A2"/>
    <w:rsid w:val="008638B5"/>
    <w:rsid w:val="008647FF"/>
    <w:rsid w:val="0086551E"/>
    <w:rsid w:val="00866053"/>
    <w:rsid w:val="008702F3"/>
    <w:rsid w:val="0087127B"/>
    <w:rsid w:val="0087347C"/>
    <w:rsid w:val="00873590"/>
    <w:rsid w:val="0087430B"/>
    <w:rsid w:val="008752F0"/>
    <w:rsid w:val="008766CD"/>
    <w:rsid w:val="008773F0"/>
    <w:rsid w:val="00877A1D"/>
    <w:rsid w:val="00877EBE"/>
    <w:rsid w:val="008816BE"/>
    <w:rsid w:val="00882E54"/>
    <w:rsid w:val="00883B6E"/>
    <w:rsid w:val="00886468"/>
    <w:rsid w:val="0088677A"/>
    <w:rsid w:val="008873B4"/>
    <w:rsid w:val="00887E0E"/>
    <w:rsid w:val="008911FB"/>
    <w:rsid w:val="00891452"/>
    <w:rsid w:val="00892CA1"/>
    <w:rsid w:val="0089507D"/>
    <w:rsid w:val="00896789"/>
    <w:rsid w:val="00896F75"/>
    <w:rsid w:val="00897ABC"/>
    <w:rsid w:val="008A1185"/>
    <w:rsid w:val="008A18BD"/>
    <w:rsid w:val="008A2C79"/>
    <w:rsid w:val="008A4F05"/>
    <w:rsid w:val="008A621B"/>
    <w:rsid w:val="008A6B93"/>
    <w:rsid w:val="008A7624"/>
    <w:rsid w:val="008A774C"/>
    <w:rsid w:val="008A78DA"/>
    <w:rsid w:val="008B0992"/>
    <w:rsid w:val="008B2BA1"/>
    <w:rsid w:val="008B2EEE"/>
    <w:rsid w:val="008B3227"/>
    <w:rsid w:val="008B431C"/>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26F7"/>
    <w:rsid w:val="008D3B55"/>
    <w:rsid w:val="008D46ED"/>
    <w:rsid w:val="008D497C"/>
    <w:rsid w:val="008D7D22"/>
    <w:rsid w:val="008E07D1"/>
    <w:rsid w:val="008E0903"/>
    <w:rsid w:val="008E2C38"/>
    <w:rsid w:val="008E3102"/>
    <w:rsid w:val="008E3A8B"/>
    <w:rsid w:val="008E3C84"/>
    <w:rsid w:val="008E4323"/>
    <w:rsid w:val="008E434E"/>
    <w:rsid w:val="008E465A"/>
    <w:rsid w:val="008E4E6D"/>
    <w:rsid w:val="008E651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0D20"/>
    <w:rsid w:val="009113E4"/>
    <w:rsid w:val="009116D4"/>
    <w:rsid w:val="009120CB"/>
    <w:rsid w:val="0091228E"/>
    <w:rsid w:val="009125F0"/>
    <w:rsid w:val="00912F61"/>
    <w:rsid w:val="009146B1"/>
    <w:rsid w:val="00914E69"/>
    <w:rsid w:val="009158C5"/>
    <w:rsid w:val="00916423"/>
    <w:rsid w:val="0091655E"/>
    <w:rsid w:val="009234DD"/>
    <w:rsid w:val="009268B0"/>
    <w:rsid w:val="009273BB"/>
    <w:rsid w:val="00932224"/>
    <w:rsid w:val="00932BEA"/>
    <w:rsid w:val="00933695"/>
    <w:rsid w:val="0093390E"/>
    <w:rsid w:val="00934E93"/>
    <w:rsid w:val="009422E0"/>
    <w:rsid w:val="009433CB"/>
    <w:rsid w:val="00944F89"/>
    <w:rsid w:val="0094767E"/>
    <w:rsid w:val="00952CF3"/>
    <w:rsid w:val="0095347F"/>
    <w:rsid w:val="00954428"/>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3DF6"/>
    <w:rsid w:val="009740AC"/>
    <w:rsid w:val="0097581A"/>
    <w:rsid w:val="00976DFC"/>
    <w:rsid w:val="00976E2A"/>
    <w:rsid w:val="00980ACF"/>
    <w:rsid w:val="009823D6"/>
    <w:rsid w:val="00982964"/>
    <w:rsid w:val="00984829"/>
    <w:rsid w:val="00984C38"/>
    <w:rsid w:val="00984CE1"/>
    <w:rsid w:val="0098793B"/>
    <w:rsid w:val="00994F5E"/>
    <w:rsid w:val="00997BCB"/>
    <w:rsid w:val="00997CF1"/>
    <w:rsid w:val="009A075F"/>
    <w:rsid w:val="009A08DB"/>
    <w:rsid w:val="009A0D5E"/>
    <w:rsid w:val="009A12C0"/>
    <w:rsid w:val="009A31C3"/>
    <w:rsid w:val="009A42DD"/>
    <w:rsid w:val="009A4DF7"/>
    <w:rsid w:val="009A4E44"/>
    <w:rsid w:val="009A6216"/>
    <w:rsid w:val="009A67B5"/>
    <w:rsid w:val="009A759B"/>
    <w:rsid w:val="009A7922"/>
    <w:rsid w:val="009B14E6"/>
    <w:rsid w:val="009B1CB0"/>
    <w:rsid w:val="009B3CD5"/>
    <w:rsid w:val="009B548F"/>
    <w:rsid w:val="009B680F"/>
    <w:rsid w:val="009B7C38"/>
    <w:rsid w:val="009C23F5"/>
    <w:rsid w:val="009C57F2"/>
    <w:rsid w:val="009C6E41"/>
    <w:rsid w:val="009C7BBF"/>
    <w:rsid w:val="009D17F7"/>
    <w:rsid w:val="009D2704"/>
    <w:rsid w:val="009D4F5D"/>
    <w:rsid w:val="009D6ED3"/>
    <w:rsid w:val="009E10B2"/>
    <w:rsid w:val="009E40C0"/>
    <w:rsid w:val="009E4649"/>
    <w:rsid w:val="009E4952"/>
    <w:rsid w:val="009E55D9"/>
    <w:rsid w:val="009E672E"/>
    <w:rsid w:val="009E7205"/>
    <w:rsid w:val="009E743A"/>
    <w:rsid w:val="009E753F"/>
    <w:rsid w:val="009E7DF2"/>
    <w:rsid w:val="009F1012"/>
    <w:rsid w:val="009F5B5C"/>
    <w:rsid w:val="009F750B"/>
    <w:rsid w:val="00A003D7"/>
    <w:rsid w:val="00A0086E"/>
    <w:rsid w:val="00A00902"/>
    <w:rsid w:val="00A00A54"/>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C21"/>
    <w:rsid w:val="00A17DBC"/>
    <w:rsid w:val="00A20B3B"/>
    <w:rsid w:val="00A21838"/>
    <w:rsid w:val="00A22D2C"/>
    <w:rsid w:val="00A2382E"/>
    <w:rsid w:val="00A240D3"/>
    <w:rsid w:val="00A24350"/>
    <w:rsid w:val="00A265AD"/>
    <w:rsid w:val="00A27239"/>
    <w:rsid w:val="00A302BD"/>
    <w:rsid w:val="00A30FBE"/>
    <w:rsid w:val="00A31131"/>
    <w:rsid w:val="00A31564"/>
    <w:rsid w:val="00A32EB6"/>
    <w:rsid w:val="00A33F11"/>
    <w:rsid w:val="00A35BB6"/>
    <w:rsid w:val="00A35CD2"/>
    <w:rsid w:val="00A36775"/>
    <w:rsid w:val="00A37EF9"/>
    <w:rsid w:val="00A40EA3"/>
    <w:rsid w:val="00A41C7F"/>
    <w:rsid w:val="00A4268A"/>
    <w:rsid w:val="00A438C4"/>
    <w:rsid w:val="00A4409D"/>
    <w:rsid w:val="00A44664"/>
    <w:rsid w:val="00A45097"/>
    <w:rsid w:val="00A45A8C"/>
    <w:rsid w:val="00A5121F"/>
    <w:rsid w:val="00A51276"/>
    <w:rsid w:val="00A53BA5"/>
    <w:rsid w:val="00A54E00"/>
    <w:rsid w:val="00A5580E"/>
    <w:rsid w:val="00A60832"/>
    <w:rsid w:val="00A6197E"/>
    <w:rsid w:val="00A62CAF"/>
    <w:rsid w:val="00A64392"/>
    <w:rsid w:val="00A64BBA"/>
    <w:rsid w:val="00A64D79"/>
    <w:rsid w:val="00A65FD0"/>
    <w:rsid w:val="00A66A95"/>
    <w:rsid w:val="00A67219"/>
    <w:rsid w:val="00A71004"/>
    <w:rsid w:val="00A7106C"/>
    <w:rsid w:val="00A7164C"/>
    <w:rsid w:val="00A74664"/>
    <w:rsid w:val="00A74872"/>
    <w:rsid w:val="00A7616F"/>
    <w:rsid w:val="00A835DC"/>
    <w:rsid w:val="00A85ACA"/>
    <w:rsid w:val="00A85C60"/>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0B60"/>
    <w:rsid w:val="00AB1727"/>
    <w:rsid w:val="00AB5C33"/>
    <w:rsid w:val="00AB6F90"/>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0C7E"/>
    <w:rsid w:val="00AE0C9B"/>
    <w:rsid w:val="00AE2555"/>
    <w:rsid w:val="00AE35FB"/>
    <w:rsid w:val="00AE3626"/>
    <w:rsid w:val="00AE3787"/>
    <w:rsid w:val="00AE3974"/>
    <w:rsid w:val="00AE47B4"/>
    <w:rsid w:val="00AE5C24"/>
    <w:rsid w:val="00AE66C5"/>
    <w:rsid w:val="00AE67C5"/>
    <w:rsid w:val="00AE7AA7"/>
    <w:rsid w:val="00AF0D02"/>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5773"/>
    <w:rsid w:val="00B27139"/>
    <w:rsid w:val="00B308CE"/>
    <w:rsid w:val="00B30A80"/>
    <w:rsid w:val="00B322AB"/>
    <w:rsid w:val="00B32433"/>
    <w:rsid w:val="00B33B15"/>
    <w:rsid w:val="00B35C03"/>
    <w:rsid w:val="00B361A6"/>
    <w:rsid w:val="00B36B7A"/>
    <w:rsid w:val="00B41847"/>
    <w:rsid w:val="00B42291"/>
    <w:rsid w:val="00B425CC"/>
    <w:rsid w:val="00B4357C"/>
    <w:rsid w:val="00B4463B"/>
    <w:rsid w:val="00B45728"/>
    <w:rsid w:val="00B45EA2"/>
    <w:rsid w:val="00B463A8"/>
    <w:rsid w:val="00B46858"/>
    <w:rsid w:val="00B46C0B"/>
    <w:rsid w:val="00B46D91"/>
    <w:rsid w:val="00B47255"/>
    <w:rsid w:val="00B5024F"/>
    <w:rsid w:val="00B51FC7"/>
    <w:rsid w:val="00B538A7"/>
    <w:rsid w:val="00B53C1C"/>
    <w:rsid w:val="00B54538"/>
    <w:rsid w:val="00B55146"/>
    <w:rsid w:val="00B56571"/>
    <w:rsid w:val="00B56DDD"/>
    <w:rsid w:val="00B574D8"/>
    <w:rsid w:val="00B5783F"/>
    <w:rsid w:val="00B5785A"/>
    <w:rsid w:val="00B57B04"/>
    <w:rsid w:val="00B6094F"/>
    <w:rsid w:val="00B61594"/>
    <w:rsid w:val="00B67AE9"/>
    <w:rsid w:val="00B701A1"/>
    <w:rsid w:val="00B70E4E"/>
    <w:rsid w:val="00B711C1"/>
    <w:rsid w:val="00B711CD"/>
    <w:rsid w:val="00B718D9"/>
    <w:rsid w:val="00B72D6D"/>
    <w:rsid w:val="00B75503"/>
    <w:rsid w:val="00B75B4C"/>
    <w:rsid w:val="00B76393"/>
    <w:rsid w:val="00B76A4C"/>
    <w:rsid w:val="00B8053F"/>
    <w:rsid w:val="00B822B6"/>
    <w:rsid w:val="00B822CA"/>
    <w:rsid w:val="00B82D41"/>
    <w:rsid w:val="00B830D1"/>
    <w:rsid w:val="00B84774"/>
    <w:rsid w:val="00B866B2"/>
    <w:rsid w:val="00B90392"/>
    <w:rsid w:val="00B920D5"/>
    <w:rsid w:val="00B9287A"/>
    <w:rsid w:val="00B93BC4"/>
    <w:rsid w:val="00B940CE"/>
    <w:rsid w:val="00B945B5"/>
    <w:rsid w:val="00B9645A"/>
    <w:rsid w:val="00B96689"/>
    <w:rsid w:val="00B97BBD"/>
    <w:rsid w:val="00BA1015"/>
    <w:rsid w:val="00BA30D7"/>
    <w:rsid w:val="00BA42E4"/>
    <w:rsid w:val="00BA4465"/>
    <w:rsid w:val="00BA4C03"/>
    <w:rsid w:val="00BA5978"/>
    <w:rsid w:val="00BA64CA"/>
    <w:rsid w:val="00BA7393"/>
    <w:rsid w:val="00BB10D3"/>
    <w:rsid w:val="00BB13C5"/>
    <w:rsid w:val="00BB21EE"/>
    <w:rsid w:val="00BB29BB"/>
    <w:rsid w:val="00BB2A2D"/>
    <w:rsid w:val="00BB580A"/>
    <w:rsid w:val="00BB5BCF"/>
    <w:rsid w:val="00BB6D6E"/>
    <w:rsid w:val="00BB6DF7"/>
    <w:rsid w:val="00BB7560"/>
    <w:rsid w:val="00BB7774"/>
    <w:rsid w:val="00BC0E7F"/>
    <w:rsid w:val="00BC1189"/>
    <w:rsid w:val="00BC1DAD"/>
    <w:rsid w:val="00BC3118"/>
    <w:rsid w:val="00BC3AE7"/>
    <w:rsid w:val="00BC52E7"/>
    <w:rsid w:val="00BC61D2"/>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8FC"/>
    <w:rsid w:val="00BF0BD3"/>
    <w:rsid w:val="00BF1E72"/>
    <w:rsid w:val="00BF2334"/>
    <w:rsid w:val="00BF2807"/>
    <w:rsid w:val="00BF4090"/>
    <w:rsid w:val="00BF4B53"/>
    <w:rsid w:val="00BF4E2E"/>
    <w:rsid w:val="00BF6923"/>
    <w:rsid w:val="00C02556"/>
    <w:rsid w:val="00C02F0C"/>
    <w:rsid w:val="00C035CF"/>
    <w:rsid w:val="00C037DD"/>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0117"/>
    <w:rsid w:val="00C229BC"/>
    <w:rsid w:val="00C22F74"/>
    <w:rsid w:val="00C2514B"/>
    <w:rsid w:val="00C27521"/>
    <w:rsid w:val="00C35E83"/>
    <w:rsid w:val="00C378CB"/>
    <w:rsid w:val="00C37B6F"/>
    <w:rsid w:val="00C40674"/>
    <w:rsid w:val="00C40C56"/>
    <w:rsid w:val="00C410C5"/>
    <w:rsid w:val="00C439AA"/>
    <w:rsid w:val="00C43AAE"/>
    <w:rsid w:val="00C44903"/>
    <w:rsid w:val="00C45429"/>
    <w:rsid w:val="00C4687C"/>
    <w:rsid w:val="00C46E1D"/>
    <w:rsid w:val="00C47D6B"/>
    <w:rsid w:val="00C505EA"/>
    <w:rsid w:val="00C51723"/>
    <w:rsid w:val="00C51B1C"/>
    <w:rsid w:val="00C52210"/>
    <w:rsid w:val="00C52F66"/>
    <w:rsid w:val="00C530ED"/>
    <w:rsid w:val="00C5362A"/>
    <w:rsid w:val="00C54549"/>
    <w:rsid w:val="00C54BDE"/>
    <w:rsid w:val="00C62E79"/>
    <w:rsid w:val="00C63770"/>
    <w:rsid w:val="00C63953"/>
    <w:rsid w:val="00C649BC"/>
    <w:rsid w:val="00C655CF"/>
    <w:rsid w:val="00C66561"/>
    <w:rsid w:val="00C67517"/>
    <w:rsid w:val="00C711CA"/>
    <w:rsid w:val="00C716DE"/>
    <w:rsid w:val="00C72345"/>
    <w:rsid w:val="00C72E7A"/>
    <w:rsid w:val="00C7316D"/>
    <w:rsid w:val="00C74FCA"/>
    <w:rsid w:val="00C75AAE"/>
    <w:rsid w:val="00C815F3"/>
    <w:rsid w:val="00C815F7"/>
    <w:rsid w:val="00C83473"/>
    <w:rsid w:val="00C83737"/>
    <w:rsid w:val="00C8381C"/>
    <w:rsid w:val="00C84293"/>
    <w:rsid w:val="00C854CE"/>
    <w:rsid w:val="00C8703F"/>
    <w:rsid w:val="00C87225"/>
    <w:rsid w:val="00C879CD"/>
    <w:rsid w:val="00C87DD6"/>
    <w:rsid w:val="00C90250"/>
    <w:rsid w:val="00C92491"/>
    <w:rsid w:val="00C924D9"/>
    <w:rsid w:val="00C92FCA"/>
    <w:rsid w:val="00C95990"/>
    <w:rsid w:val="00C97524"/>
    <w:rsid w:val="00CA1B38"/>
    <w:rsid w:val="00CA4B5D"/>
    <w:rsid w:val="00CA4CA3"/>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7499"/>
    <w:rsid w:val="00CE52AD"/>
    <w:rsid w:val="00CE538A"/>
    <w:rsid w:val="00CE53EB"/>
    <w:rsid w:val="00CE56BC"/>
    <w:rsid w:val="00CE5A49"/>
    <w:rsid w:val="00CE5B13"/>
    <w:rsid w:val="00CE5B42"/>
    <w:rsid w:val="00CE6228"/>
    <w:rsid w:val="00CE69D3"/>
    <w:rsid w:val="00CE7D6E"/>
    <w:rsid w:val="00CF2A3F"/>
    <w:rsid w:val="00CF3359"/>
    <w:rsid w:val="00CF5111"/>
    <w:rsid w:val="00CF551E"/>
    <w:rsid w:val="00CF628F"/>
    <w:rsid w:val="00CF6550"/>
    <w:rsid w:val="00CF664B"/>
    <w:rsid w:val="00CF6E07"/>
    <w:rsid w:val="00CF72D8"/>
    <w:rsid w:val="00CF7616"/>
    <w:rsid w:val="00CF7A9E"/>
    <w:rsid w:val="00D01E12"/>
    <w:rsid w:val="00D028F8"/>
    <w:rsid w:val="00D03549"/>
    <w:rsid w:val="00D03C1D"/>
    <w:rsid w:val="00D063EA"/>
    <w:rsid w:val="00D069ED"/>
    <w:rsid w:val="00D07703"/>
    <w:rsid w:val="00D07F77"/>
    <w:rsid w:val="00D13021"/>
    <w:rsid w:val="00D135CC"/>
    <w:rsid w:val="00D13F38"/>
    <w:rsid w:val="00D146CE"/>
    <w:rsid w:val="00D14BD4"/>
    <w:rsid w:val="00D1550D"/>
    <w:rsid w:val="00D166A0"/>
    <w:rsid w:val="00D16F37"/>
    <w:rsid w:val="00D208F3"/>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33EC"/>
    <w:rsid w:val="00D445D3"/>
    <w:rsid w:val="00D44909"/>
    <w:rsid w:val="00D452E3"/>
    <w:rsid w:val="00D465D0"/>
    <w:rsid w:val="00D47D3B"/>
    <w:rsid w:val="00D53422"/>
    <w:rsid w:val="00D536F0"/>
    <w:rsid w:val="00D54A17"/>
    <w:rsid w:val="00D557AF"/>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62E"/>
    <w:rsid w:val="00D77659"/>
    <w:rsid w:val="00D815C8"/>
    <w:rsid w:val="00D82420"/>
    <w:rsid w:val="00D83AEA"/>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1EA7"/>
    <w:rsid w:val="00DC29E7"/>
    <w:rsid w:val="00DC30F0"/>
    <w:rsid w:val="00DC3601"/>
    <w:rsid w:val="00DC3B96"/>
    <w:rsid w:val="00DC5936"/>
    <w:rsid w:val="00DC7162"/>
    <w:rsid w:val="00DC774F"/>
    <w:rsid w:val="00DC7A2B"/>
    <w:rsid w:val="00DD0564"/>
    <w:rsid w:val="00DD0A0D"/>
    <w:rsid w:val="00DD219B"/>
    <w:rsid w:val="00DD269B"/>
    <w:rsid w:val="00DD2A8A"/>
    <w:rsid w:val="00DD36B2"/>
    <w:rsid w:val="00DD4374"/>
    <w:rsid w:val="00DD506C"/>
    <w:rsid w:val="00DD627B"/>
    <w:rsid w:val="00DE055A"/>
    <w:rsid w:val="00DE2751"/>
    <w:rsid w:val="00DE6F9B"/>
    <w:rsid w:val="00DE7A4F"/>
    <w:rsid w:val="00DF0EEE"/>
    <w:rsid w:val="00DF130D"/>
    <w:rsid w:val="00DF4092"/>
    <w:rsid w:val="00DF542B"/>
    <w:rsid w:val="00DF62C0"/>
    <w:rsid w:val="00DF699E"/>
    <w:rsid w:val="00DF7E3A"/>
    <w:rsid w:val="00E01349"/>
    <w:rsid w:val="00E048FC"/>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71CD"/>
    <w:rsid w:val="00E33194"/>
    <w:rsid w:val="00E34178"/>
    <w:rsid w:val="00E34528"/>
    <w:rsid w:val="00E34AE6"/>
    <w:rsid w:val="00E35391"/>
    <w:rsid w:val="00E35964"/>
    <w:rsid w:val="00E40202"/>
    <w:rsid w:val="00E4211A"/>
    <w:rsid w:val="00E42A5F"/>
    <w:rsid w:val="00E42D5B"/>
    <w:rsid w:val="00E4318F"/>
    <w:rsid w:val="00E43D87"/>
    <w:rsid w:val="00E43E95"/>
    <w:rsid w:val="00E4594F"/>
    <w:rsid w:val="00E45E5E"/>
    <w:rsid w:val="00E4771A"/>
    <w:rsid w:val="00E47BBD"/>
    <w:rsid w:val="00E50752"/>
    <w:rsid w:val="00E5147E"/>
    <w:rsid w:val="00E525F5"/>
    <w:rsid w:val="00E53518"/>
    <w:rsid w:val="00E541B5"/>
    <w:rsid w:val="00E567FC"/>
    <w:rsid w:val="00E60E9B"/>
    <w:rsid w:val="00E60F81"/>
    <w:rsid w:val="00E61770"/>
    <w:rsid w:val="00E63A52"/>
    <w:rsid w:val="00E656FF"/>
    <w:rsid w:val="00E66743"/>
    <w:rsid w:val="00E66A5D"/>
    <w:rsid w:val="00E674DC"/>
    <w:rsid w:val="00E71499"/>
    <w:rsid w:val="00E729F1"/>
    <w:rsid w:val="00E749E1"/>
    <w:rsid w:val="00E7512E"/>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90412"/>
    <w:rsid w:val="00E9073D"/>
    <w:rsid w:val="00E90AB7"/>
    <w:rsid w:val="00E911F6"/>
    <w:rsid w:val="00E92295"/>
    <w:rsid w:val="00E92807"/>
    <w:rsid w:val="00E92CA1"/>
    <w:rsid w:val="00E937D1"/>
    <w:rsid w:val="00E938E6"/>
    <w:rsid w:val="00E945C0"/>
    <w:rsid w:val="00E958AF"/>
    <w:rsid w:val="00E96436"/>
    <w:rsid w:val="00EA1846"/>
    <w:rsid w:val="00EA2282"/>
    <w:rsid w:val="00EA3215"/>
    <w:rsid w:val="00EA457D"/>
    <w:rsid w:val="00EA6B50"/>
    <w:rsid w:val="00EB1FB5"/>
    <w:rsid w:val="00EB260F"/>
    <w:rsid w:val="00EB2850"/>
    <w:rsid w:val="00EB4791"/>
    <w:rsid w:val="00EB48BA"/>
    <w:rsid w:val="00EB4C0A"/>
    <w:rsid w:val="00EB61CF"/>
    <w:rsid w:val="00EB6380"/>
    <w:rsid w:val="00EC00E5"/>
    <w:rsid w:val="00EC09F1"/>
    <w:rsid w:val="00EC2DEB"/>
    <w:rsid w:val="00EC35FA"/>
    <w:rsid w:val="00EC3947"/>
    <w:rsid w:val="00ED09AA"/>
    <w:rsid w:val="00ED10F6"/>
    <w:rsid w:val="00ED43D8"/>
    <w:rsid w:val="00ED4BDD"/>
    <w:rsid w:val="00EE105F"/>
    <w:rsid w:val="00EE1185"/>
    <w:rsid w:val="00EE1F1B"/>
    <w:rsid w:val="00EE3AC5"/>
    <w:rsid w:val="00EE5914"/>
    <w:rsid w:val="00EE5C4C"/>
    <w:rsid w:val="00EE7AF7"/>
    <w:rsid w:val="00EE7C99"/>
    <w:rsid w:val="00EE7DE5"/>
    <w:rsid w:val="00EF05F5"/>
    <w:rsid w:val="00EF0E7B"/>
    <w:rsid w:val="00EF1CCF"/>
    <w:rsid w:val="00EF3F8E"/>
    <w:rsid w:val="00EF4064"/>
    <w:rsid w:val="00EF4A33"/>
    <w:rsid w:val="00EF602F"/>
    <w:rsid w:val="00EF65E2"/>
    <w:rsid w:val="00EF6684"/>
    <w:rsid w:val="00EF6720"/>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2EF"/>
    <w:rsid w:val="00F25EAF"/>
    <w:rsid w:val="00F27CCD"/>
    <w:rsid w:val="00F30195"/>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4D88"/>
    <w:rsid w:val="00F55A25"/>
    <w:rsid w:val="00F61E97"/>
    <w:rsid w:val="00F62E97"/>
    <w:rsid w:val="00F63AF5"/>
    <w:rsid w:val="00F6544F"/>
    <w:rsid w:val="00F65DD2"/>
    <w:rsid w:val="00F66057"/>
    <w:rsid w:val="00F676A8"/>
    <w:rsid w:val="00F7300C"/>
    <w:rsid w:val="00F74B74"/>
    <w:rsid w:val="00F75C28"/>
    <w:rsid w:val="00F77F5E"/>
    <w:rsid w:val="00F8024C"/>
    <w:rsid w:val="00F8336E"/>
    <w:rsid w:val="00F83A08"/>
    <w:rsid w:val="00F844D8"/>
    <w:rsid w:val="00F85E02"/>
    <w:rsid w:val="00F87A52"/>
    <w:rsid w:val="00F901D7"/>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237C"/>
    <w:rsid w:val="00FC34F5"/>
    <w:rsid w:val="00FC3D14"/>
    <w:rsid w:val="00FC436A"/>
    <w:rsid w:val="00FC685D"/>
    <w:rsid w:val="00FC6E5C"/>
    <w:rsid w:val="00FD2FC8"/>
    <w:rsid w:val="00FD35E5"/>
    <w:rsid w:val="00FD528B"/>
    <w:rsid w:val="00FE0431"/>
    <w:rsid w:val="00FE1702"/>
    <w:rsid w:val="00FE2156"/>
    <w:rsid w:val="00FE2986"/>
    <w:rsid w:val="00FE2E22"/>
    <w:rsid w:val="00FE4774"/>
    <w:rsid w:val="00FE6083"/>
    <w:rsid w:val="00FE619F"/>
    <w:rsid w:val="00FF062B"/>
    <w:rsid w:val="00FF0B55"/>
    <w:rsid w:val="00FF1B60"/>
    <w:rsid w:val="00FF1C09"/>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4630"/>
  </w:style>
  <w:style w:type="character" w:styleId="a3">
    <w:name w:val="Strong"/>
    <w:basedOn w:val="a0"/>
    <w:uiPriority w:val="22"/>
    <w:qFormat/>
    <w:rsid w:val="00824630"/>
    <w:rPr>
      <w:b/>
      <w:bCs/>
    </w:rPr>
  </w:style>
</w:styles>
</file>

<file path=word/webSettings.xml><?xml version="1.0" encoding="utf-8"?>
<w:webSettings xmlns:r="http://schemas.openxmlformats.org/officeDocument/2006/relationships" xmlns:w="http://schemas.openxmlformats.org/wordprocessingml/2006/main">
  <w:divs>
    <w:div w:id="6114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Company>China</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2015-03-28T01:56:00Z</dcterms:created>
  <dcterms:modified xsi:type="dcterms:W3CDTF">2015-03-28T01:57:00Z</dcterms:modified>
</cp:coreProperties>
</file>