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39" w:rsidRPr="00E86839" w:rsidRDefault="00E86839" w:rsidP="00E86839">
      <w:pPr>
        <w:widowControl/>
        <w:spacing w:before="100" w:beforeAutospacing="1" w:after="100" w:afterAutospacing="1"/>
        <w:jc w:val="center"/>
        <w:rPr>
          <w:rFonts w:ascii="Times New Roman" w:eastAsia="宋体" w:hAnsi="Times New Roman" w:cs="Times New Roman" w:hint="eastAsia"/>
          <w:b/>
          <w:color w:val="000000"/>
          <w:kern w:val="0"/>
          <w:sz w:val="36"/>
          <w:szCs w:val="36"/>
        </w:rPr>
      </w:pPr>
      <w:r w:rsidRPr="00E86839">
        <w:rPr>
          <w:rFonts w:ascii="Times New Roman" w:eastAsia="宋体" w:hAnsi="Times New Roman" w:cs="Times New Roman" w:hint="eastAsia"/>
          <w:b/>
          <w:color w:val="000000"/>
          <w:kern w:val="0"/>
          <w:sz w:val="36"/>
          <w:szCs w:val="36"/>
        </w:rPr>
        <w:t>抗静电指标差的</w:t>
      </w:r>
      <w:r w:rsidRPr="00E86839">
        <w:rPr>
          <w:rFonts w:ascii="Times New Roman" w:eastAsia="宋体" w:hAnsi="Times New Roman" w:cs="Times New Roman" w:hint="eastAsia"/>
          <w:b/>
          <w:color w:val="000000"/>
          <w:kern w:val="0"/>
          <w:sz w:val="36"/>
          <w:szCs w:val="36"/>
        </w:rPr>
        <w:t>LED</w:t>
      </w:r>
      <w:r w:rsidRPr="00E86839">
        <w:rPr>
          <w:rFonts w:ascii="Times New Roman" w:eastAsia="宋体" w:hAnsi="Times New Roman" w:cs="Times New Roman" w:hint="eastAsia"/>
          <w:b/>
          <w:color w:val="000000"/>
          <w:kern w:val="0"/>
          <w:sz w:val="36"/>
          <w:szCs w:val="36"/>
        </w:rPr>
        <w:t>失效分析案例曝光</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随着</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业内竞争的不断加剧，</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品质受到了前所未有的重视。</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在制造、运输、装配及使用过程中，生产设备、材料和操作者都有可能给</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带来静电</w:t>
      </w:r>
      <w:r w:rsidRPr="00E86839">
        <w:rPr>
          <w:rFonts w:ascii="Times New Roman" w:eastAsia="宋体" w:hAnsi="Times New Roman" w:cs="Times New Roman"/>
          <w:color w:val="000000"/>
          <w:kern w:val="0"/>
          <w:sz w:val="27"/>
          <w:szCs w:val="27"/>
        </w:rPr>
        <w:t>(ESD)</w:t>
      </w:r>
      <w:r w:rsidRPr="00E86839">
        <w:rPr>
          <w:rFonts w:ascii="Times New Roman" w:eastAsia="宋体" w:hAnsi="Times New Roman" w:cs="Times New Roman"/>
          <w:color w:val="000000"/>
          <w:kern w:val="0"/>
          <w:sz w:val="27"/>
          <w:szCs w:val="27"/>
        </w:rPr>
        <w:t>损伤，导致</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过早出现漏电流增大，光衰加重，甚至出现死</w:t>
      </w:r>
      <w:proofErr w:type="spellStart"/>
      <w:r w:rsidRPr="00E86839">
        <w:rPr>
          <w:rFonts w:ascii="Times New Roman" w:eastAsia="宋体" w:hAnsi="Times New Roman" w:cs="Times New Roman"/>
          <w:color w:val="000000"/>
          <w:kern w:val="0"/>
          <w:sz w:val="27"/>
          <w:szCs w:val="27"/>
        </w:rPr>
        <w:t>ce</w:t>
      </w:r>
      <w:proofErr w:type="spellEnd"/>
      <w:r w:rsidRPr="00E86839">
        <w:rPr>
          <w:rFonts w:ascii="Times New Roman" w:eastAsia="宋体" w:hAnsi="Times New Roman" w:cs="Times New Roman"/>
          <w:color w:val="000000"/>
          <w:kern w:val="0"/>
          <w:sz w:val="27"/>
          <w:szCs w:val="27"/>
        </w:rPr>
        <w:t>灯现象，静电对</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品质有非常重要的影响。</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的抗静电指标绝不仅仅是简单地体现它的抗静电强度，</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的抗静电能力与其漏电值、整体可靠性有很大关系，更是一个整体质素和可靠性的综合体现。因为往往抗静电高的</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，它的光特性、电特性都会好。金鉴检测为</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产业客户提供第三方</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抗静电能力测试服务，协助客户采购到高质量的产品。</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b/>
          <w:bCs/>
          <w:color w:val="000000"/>
          <w:kern w:val="0"/>
          <w:sz w:val="27"/>
        </w:rPr>
        <w:t>LED</w:t>
      </w:r>
      <w:r w:rsidRPr="00E86839">
        <w:rPr>
          <w:rFonts w:ascii="Times New Roman" w:eastAsia="宋体" w:hAnsi="Times New Roman" w:cs="Times New Roman"/>
          <w:b/>
          <w:bCs/>
          <w:color w:val="000000"/>
          <w:kern w:val="0"/>
          <w:sz w:val="27"/>
        </w:rPr>
        <w:t>静电失效原理：</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由于环境中存在不同程度的静电，通过静电感应或直接转移等形式</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芯片的</w:t>
      </w:r>
      <w:r w:rsidRPr="00E86839">
        <w:rPr>
          <w:rFonts w:ascii="Times New Roman" w:eastAsia="宋体" w:hAnsi="Times New Roman" w:cs="Times New Roman"/>
          <w:color w:val="000000"/>
          <w:kern w:val="0"/>
          <w:sz w:val="27"/>
          <w:szCs w:val="27"/>
        </w:rPr>
        <w:t>PN</w:t>
      </w:r>
      <w:r w:rsidRPr="00E86839">
        <w:rPr>
          <w:rFonts w:ascii="Times New Roman" w:eastAsia="宋体" w:hAnsi="Times New Roman" w:cs="Times New Roman"/>
          <w:color w:val="000000"/>
          <w:kern w:val="0"/>
          <w:sz w:val="27"/>
          <w:szCs w:val="27"/>
        </w:rPr>
        <w:t>结两端会积聚一定数量的极性相反的静电电荷，形成不同程度的静电电压。当静电电压超过</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的最大承受值时，静电电荷将以极短的时间</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纳秒</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在</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芯片的两个电极间放电，从而产生热量。在</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芯片内部的导电层、</w:t>
      </w:r>
      <w:r w:rsidRPr="00E86839">
        <w:rPr>
          <w:rFonts w:ascii="Times New Roman" w:eastAsia="宋体" w:hAnsi="Times New Roman" w:cs="Times New Roman"/>
          <w:color w:val="000000"/>
          <w:kern w:val="0"/>
          <w:sz w:val="27"/>
          <w:szCs w:val="27"/>
        </w:rPr>
        <w:t>PN</w:t>
      </w:r>
      <w:r w:rsidRPr="00E86839">
        <w:rPr>
          <w:rFonts w:ascii="Times New Roman" w:eastAsia="宋体" w:hAnsi="Times New Roman" w:cs="Times New Roman"/>
          <w:color w:val="000000"/>
          <w:kern w:val="0"/>
          <w:sz w:val="27"/>
          <w:szCs w:val="27"/>
        </w:rPr>
        <w:t>结发光层形成</w:t>
      </w:r>
      <w:r w:rsidRPr="00E86839">
        <w:rPr>
          <w:rFonts w:ascii="Times New Roman" w:eastAsia="宋体" w:hAnsi="Times New Roman" w:cs="Times New Roman"/>
          <w:color w:val="000000"/>
          <w:kern w:val="0"/>
          <w:sz w:val="27"/>
          <w:szCs w:val="27"/>
        </w:rPr>
        <w:t>1400</w:t>
      </w:r>
      <w:r w:rsidRPr="00E86839">
        <w:rPr>
          <w:rFonts w:ascii="宋体" w:eastAsia="宋体" w:hAnsi="宋体" w:cs="宋体" w:hint="eastAsia"/>
          <w:color w:val="000000"/>
          <w:kern w:val="0"/>
          <w:sz w:val="27"/>
          <w:szCs w:val="27"/>
        </w:rPr>
        <w:t>℃</w:t>
      </w:r>
      <w:r w:rsidRPr="00E86839">
        <w:rPr>
          <w:rFonts w:ascii="Times New Roman" w:eastAsia="宋体" w:hAnsi="Times New Roman" w:cs="Times New Roman"/>
          <w:color w:val="000000"/>
          <w:kern w:val="0"/>
          <w:sz w:val="27"/>
          <w:szCs w:val="27"/>
        </w:rPr>
        <w:t>以上的高温，高温导致局部熔融成小孔，从而造成</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漏电、变暗、死灯，短路等现象。</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被静电击损后的</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，严重的往往会造成死灯、漏电。轻微的静电损伤，</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一般没有什么异常，但此时，该</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已经有一定的隐患，当它受到二次静电损伤时，那就会出现暗亮、死灯、漏电的机率增大。</w:t>
      </w:r>
      <w:r w:rsidRPr="00E86839">
        <w:rPr>
          <w:rFonts w:ascii="Times New Roman" w:eastAsia="宋体" w:hAnsi="Times New Roman" w:cs="Times New Roman"/>
          <w:color w:val="000000"/>
          <w:kern w:val="0"/>
          <w:sz w:val="27"/>
          <w:szCs w:val="27"/>
        </w:rPr>
        <w:lastRenderedPageBreak/>
        <w:t>以金鉴检测多年的案例分析总结的数据经验总结，当</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芯片受到轻微的、未被觉察的静电损伤，这是时候需要扫描电镜放大到一万倍以上进一步确诊，以防更高机率的失效事故发生。</w:t>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5544820" cy="4153535"/>
            <wp:effectExtent l="19050" t="0" r="0" b="0"/>
            <wp:docPr id="1" name="图片 1" descr="http://images.ofweek.com/Upload/News/2015-3/Galy/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5-3/Galy/13/11.jpg"/>
                    <pic:cNvPicPr>
                      <a:picLocks noChangeAspect="1" noChangeArrowheads="1"/>
                    </pic:cNvPicPr>
                  </pic:nvPicPr>
                  <pic:blipFill>
                    <a:blip r:embed="rId4"/>
                    <a:srcRect/>
                    <a:stretch>
                      <a:fillRect/>
                    </a:stretch>
                  </pic:blipFill>
                  <pic:spPr bwMode="auto">
                    <a:xfrm>
                      <a:off x="0" y="0"/>
                      <a:ext cx="5544820" cy="4153535"/>
                    </a:xfrm>
                    <a:prstGeom prst="rect">
                      <a:avLst/>
                    </a:prstGeom>
                    <a:noFill/>
                    <a:ln w="9525">
                      <a:noFill/>
                      <a:miter lim="800000"/>
                      <a:headEnd/>
                      <a:tailEnd/>
                    </a:ln>
                  </pic:spPr>
                </pic:pic>
              </a:graphicData>
            </a:graphic>
          </wp:inline>
        </w:drawing>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b/>
          <w:bCs/>
          <w:color w:val="000000"/>
          <w:kern w:val="0"/>
          <w:sz w:val="27"/>
        </w:rPr>
        <w:t xml:space="preserve">　</w:t>
      </w:r>
      <w:r w:rsidRPr="00E86839">
        <w:rPr>
          <w:rFonts w:ascii="Times New Roman" w:eastAsia="宋体" w:hAnsi="Times New Roman" w:cs="Times New Roman"/>
          <w:b/>
          <w:bCs/>
          <w:color w:val="000000"/>
          <w:kern w:val="0"/>
          <w:sz w:val="27"/>
        </w:rPr>
        <w:t>LED</w:t>
      </w:r>
      <w:r w:rsidRPr="00E86839">
        <w:rPr>
          <w:rFonts w:ascii="Times New Roman" w:eastAsia="宋体" w:hAnsi="Times New Roman" w:cs="Times New Roman"/>
          <w:b/>
          <w:bCs/>
          <w:color w:val="000000"/>
          <w:kern w:val="0"/>
          <w:sz w:val="27"/>
        </w:rPr>
        <w:t>静电击穿点</w:t>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sidRPr="00E86839">
        <w:rPr>
          <w:rFonts w:ascii="Times New Roman" w:eastAsia="宋体" w:hAnsi="Times New Roman" w:cs="Times New Roman"/>
          <w:b/>
          <w:bCs/>
          <w:color w:val="000000"/>
          <w:kern w:val="0"/>
          <w:sz w:val="27"/>
        </w:rPr>
        <w:t xml:space="preserve">　　扫描电镜下的蓝光</w:t>
      </w:r>
      <w:r w:rsidRPr="00E86839">
        <w:rPr>
          <w:rFonts w:ascii="Times New Roman" w:eastAsia="宋体" w:hAnsi="Times New Roman" w:cs="Times New Roman"/>
          <w:b/>
          <w:bCs/>
          <w:color w:val="000000"/>
          <w:kern w:val="0"/>
          <w:sz w:val="27"/>
        </w:rPr>
        <w:t>LED</w:t>
      </w:r>
      <w:r w:rsidRPr="00E86839">
        <w:rPr>
          <w:rFonts w:ascii="Times New Roman" w:eastAsia="宋体" w:hAnsi="Times New Roman" w:cs="Times New Roman"/>
          <w:b/>
          <w:bCs/>
          <w:color w:val="000000"/>
          <w:kern w:val="0"/>
          <w:sz w:val="27"/>
        </w:rPr>
        <w:t>静电击穿点</w:t>
      </w:r>
      <w:r w:rsidRPr="00E86839">
        <w:rPr>
          <w:rFonts w:ascii="Times New Roman" w:eastAsia="宋体" w:hAnsi="Times New Roman" w:cs="Times New Roman"/>
          <w:b/>
          <w:bCs/>
          <w:color w:val="000000"/>
          <w:kern w:val="0"/>
          <w:sz w:val="27"/>
        </w:rPr>
        <w:t>(</w:t>
      </w:r>
      <w:r w:rsidRPr="00E86839">
        <w:rPr>
          <w:rFonts w:ascii="Times New Roman" w:eastAsia="宋体" w:hAnsi="Times New Roman" w:cs="Times New Roman"/>
          <w:b/>
          <w:bCs/>
          <w:color w:val="000000"/>
          <w:kern w:val="0"/>
          <w:sz w:val="27"/>
        </w:rPr>
        <w:t>放大倍数：</w:t>
      </w:r>
      <w:r w:rsidRPr="00E86839">
        <w:rPr>
          <w:rFonts w:ascii="Times New Roman" w:eastAsia="宋体" w:hAnsi="Times New Roman" w:cs="Times New Roman"/>
          <w:b/>
          <w:bCs/>
          <w:color w:val="000000"/>
          <w:kern w:val="0"/>
          <w:sz w:val="27"/>
        </w:rPr>
        <w:t>1.3</w:t>
      </w:r>
      <w:r w:rsidRPr="00E86839">
        <w:rPr>
          <w:rFonts w:ascii="Times New Roman" w:eastAsia="宋体" w:hAnsi="Times New Roman" w:cs="Times New Roman"/>
          <w:b/>
          <w:bCs/>
          <w:color w:val="000000"/>
          <w:kern w:val="0"/>
          <w:sz w:val="27"/>
        </w:rPr>
        <w:t>万倍</w:t>
      </w:r>
      <w:r w:rsidRPr="00E86839">
        <w:rPr>
          <w:rFonts w:ascii="Times New Roman" w:eastAsia="宋体" w:hAnsi="Times New Roman" w:cs="Times New Roman"/>
          <w:b/>
          <w:bCs/>
          <w:color w:val="000000"/>
          <w:kern w:val="0"/>
          <w:sz w:val="27"/>
        </w:rPr>
        <w:t>)</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b/>
          <w:bCs/>
          <w:color w:val="000000"/>
          <w:kern w:val="0"/>
          <w:sz w:val="27"/>
        </w:rPr>
        <w:t>抗静电指标取决于</w:t>
      </w:r>
      <w:r w:rsidRPr="00E86839">
        <w:rPr>
          <w:rFonts w:ascii="Times New Roman" w:eastAsia="宋体" w:hAnsi="Times New Roman" w:cs="Times New Roman"/>
          <w:b/>
          <w:bCs/>
          <w:color w:val="000000"/>
          <w:kern w:val="0"/>
          <w:sz w:val="27"/>
        </w:rPr>
        <w:t>LED</w:t>
      </w:r>
      <w:r w:rsidRPr="00E86839">
        <w:rPr>
          <w:rFonts w:ascii="Times New Roman" w:eastAsia="宋体" w:hAnsi="Times New Roman" w:cs="Times New Roman"/>
          <w:b/>
          <w:bCs/>
          <w:color w:val="000000"/>
          <w:kern w:val="0"/>
          <w:sz w:val="27"/>
        </w:rPr>
        <w:t>芯片，但</w:t>
      </w:r>
      <w:r w:rsidRPr="00E86839">
        <w:rPr>
          <w:rFonts w:ascii="Times New Roman" w:eastAsia="宋体" w:hAnsi="Times New Roman" w:cs="Times New Roman"/>
          <w:b/>
          <w:bCs/>
          <w:color w:val="000000"/>
          <w:kern w:val="0"/>
          <w:sz w:val="27"/>
        </w:rPr>
        <w:t>LED</w:t>
      </w:r>
      <w:r w:rsidRPr="00E86839">
        <w:rPr>
          <w:rFonts w:ascii="Times New Roman" w:eastAsia="宋体" w:hAnsi="Times New Roman" w:cs="Times New Roman"/>
          <w:b/>
          <w:bCs/>
          <w:color w:val="000000"/>
          <w:kern w:val="0"/>
          <w:sz w:val="27"/>
        </w:rPr>
        <w:t>灯更容易受静电损伤</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灯珠的抗静电指标高低取决于</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发光芯片本身，与封装材料预计封装工艺基本无关，或者说影响因素很小，很细微；</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灯更容易遭受静电损伤，这与两个引脚间距有关系，</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芯片裸晶的两个电极</w:t>
      </w:r>
      <w:r w:rsidRPr="00E86839">
        <w:rPr>
          <w:rFonts w:ascii="Times New Roman" w:eastAsia="宋体" w:hAnsi="Times New Roman" w:cs="Times New Roman"/>
          <w:color w:val="000000"/>
          <w:kern w:val="0"/>
          <w:sz w:val="27"/>
          <w:szCs w:val="27"/>
        </w:rPr>
        <w:lastRenderedPageBreak/>
        <w:t>间距非常小，一般是一百微米以内吧，而</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引脚则是两毫米左右，当静电电荷要转移时，间距越大，越容易形成大的电位差，也就是高的电压。所以，封成</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灯后往往更容易出现静电损伤事故。</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b/>
          <w:bCs/>
          <w:color w:val="000000"/>
          <w:kern w:val="0"/>
          <w:sz w:val="27"/>
        </w:rPr>
        <w:t>抗静电指标好是</w:t>
      </w:r>
      <w:r w:rsidRPr="00E86839">
        <w:rPr>
          <w:rFonts w:ascii="Times New Roman" w:eastAsia="宋体" w:hAnsi="Times New Roman" w:cs="Times New Roman"/>
          <w:b/>
          <w:bCs/>
          <w:color w:val="000000"/>
          <w:kern w:val="0"/>
          <w:sz w:val="27"/>
        </w:rPr>
        <w:t>LED</w:t>
      </w:r>
      <w:r w:rsidRPr="00E86839">
        <w:rPr>
          <w:rFonts w:ascii="Times New Roman" w:eastAsia="宋体" w:hAnsi="Times New Roman" w:cs="Times New Roman"/>
          <w:b/>
          <w:bCs/>
          <w:color w:val="000000"/>
          <w:kern w:val="0"/>
          <w:sz w:val="27"/>
        </w:rPr>
        <w:t>综合性能可靠的综合体现</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的抗静电指标绝不仅仅是简单地体现它的抗静电强度，了解</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芯片外延设计制造的的人都了解，</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芯片的抗静电能力与其漏电值、整体可靠性有很大关系，更是一个综合质素和可靠性的综合体现，因为往往抗静电能力高的</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，它的光特性、电特性都会好。</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的抗静电指标好不仅仅意味着能适用在各类产品和各种环境中，还是</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综合性能可靠的体现。根据金鉴的实际测量的不同品牌的</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抗静电指标，各国际</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大厂的</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抗静电通常都比较好，而部分</w:t>
      </w:r>
      <w:r w:rsidRPr="00E86839">
        <w:rPr>
          <w:rFonts w:ascii="Times New Roman" w:eastAsia="宋体" w:hAnsi="Times New Roman" w:cs="Times New Roman"/>
          <w:color w:val="000000"/>
          <w:kern w:val="0"/>
          <w:sz w:val="27"/>
          <w:szCs w:val="27"/>
        </w:rPr>
        <w:t>B</w:t>
      </w:r>
      <w:r w:rsidRPr="00E86839">
        <w:rPr>
          <w:rFonts w:ascii="Times New Roman" w:eastAsia="宋体" w:hAnsi="Times New Roman" w:cs="Times New Roman"/>
          <w:color w:val="000000"/>
          <w:kern w:val="0"/>
          <w:sz w:val="27"/>
          <w:szCs w:val="27"/>
        </w:rPr>
        <w:t>品、杂牌、韩系芯片抗静电仍然很低。</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抗静电能力的高低是</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可靠性的核心体现。即便</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的亮度和电性指标都很好，一旦其的抗静电指标低，就很容易因静电损伤而死灯。对</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的抗静电指标进行测试是一项非常有效的品控手段，有效地评估</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抗静电能力刻不容缓。</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熟悉</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制造的企业都深知目前中国</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业内的产品质量参差不齐，不同质量的</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，稳定性相差甚远，使得不少</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用户困惑无比，甚至深受其害。其中又以因</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抗静电低引起的暗亮、死灯、漏电等质量事故最为损失惨重，尤其目前有一些质量并不高的部分台系次品、</w:t>
      </w:r>
      <w:r w:rsidRPr="00E86839">
        <w:rPr>
          <w:rFonts w:ascii="Times New Roman" w:eastAsia="宋体" w:hAnsi="Times New Roman" w:cs="Times New Roman"/>
          <w:color w:val="000000"/>
          <w:kern w:val="0"/>
          <w:sz w:val="27"/>
          <w:szCs w:val="27"/>
        </w:rPr>
        <w:lastRenderedPageBreak/>
        <w:t>韩系企业的芯片大量涌入中国，即便是大厂产品，中间销售商以次充好的现象时常发生，很多公司面临着巨大的风险。金鉴认为，</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封装企业只要选用抗静能力电高一些的</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芯片，做好封装工序，产品肯定可靠稳定。</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照明厂以及</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用户要经常对灯珠进行抗静电能力测试。选用抗静电高的</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是管控</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品质的核心所在。</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b/>
          <w:bCs/>
          <w:color w:val="000000"/>
          <w:kern w:val="0"/>
          <w:sz w:val="27"/>
        </w:rPr>
        <w:t>检测方法：</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不少企业都是通过</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试用一批看看后果</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的方式来评估</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的抗静电，其实这是一个周期长、误差大、成本高、风险大的评估方法。这些企业往往在</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静电方面都是吃一堑，长半智，加上对</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静电测试的不了解，更多的情况下，这是不得已而为之的做法。</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静电击穿</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是个非常复杂的过程，因此，测试</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抗静电时的模拟设计也是一项很复杂、很严谨的测试。金鉴认为采用抗静电测试相关仪器来测试时是最规范的，也是最科学、最客观、最直接的方法。</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抗静电测试时必须将静电直接施加在</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的两个引脚上，仪器的放电波形有严格的标准规定。其中有人体模式和机械模式两种都是用来测量被测物体的抗静电能力强弱的。</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人体模式：当静电施加到被测物体时，串联一个</w:t>
      </w:r>
      <w:r w:rsidRPr="00E86839">
        <w:rPr>
          <w:rFonts w:ascii="Times New Roman" w:eastAsia="宋体" w:hAnsi="Times New Roman" w:cs="Times New Roman"/>
          <w:color w:val="000000"/>
          <w:kern w:val="0"/>
          <w:sz w:val="27"/>
          <w:szCs w:val="27"/>
        </w:rPr>
        <w:t>330</w:t>
      </w:r>
      <w:r w:rsidRPr="00E86839">
        <w:rPr>
          <w:rFonts w:ascii="Times New Roman" w:eastAsia="宋体" w:hAnsi="Times New Roman" w:cs="Times New Roman"/>
          <w:color w:val="000000"/>
          <w:kern w:val="0"/>
          <w:sz w:val="27"/>
          <w:szCs w:val="27"/>
        </w:rPr>
        <w:t>欧姆的电阻施加出去，这就是模拟人与器件的接触时电荷转移，人与物体接触通常也在</w:t>
      </w:r>
      <w:r w:rsidRPr="00E86839">
        <w:rPr>
          <w:rFonts w:ascii="Times New Roman" w:eastAsia="宋体" w:hAnsi="Times New Roman" w:cs="Times New Roman"/>
          <w:color w:val="000000"/>
          <w:kern w:val="0"/>
          <w:sz w:val="27"/>
          <w:szCs w:val="27"/>
        </w:rPr>
        <w:t>330</w:t>
      </w:r>
      <w:r w:rsidRPr="00E86839">
        <w:rPr>
          <w:rFonts w:ascii="Times New Roman" w:eastAsia="宋体" w:hAnsi="Times New Roman" w:cs="Times New Roman"/>
          <w:color w:val="000000"/>
          <w:kern w:val="0"/>
          <w:sz w:val="27"/>
          <w:szCs w:val="27"/>
        </w:rPr>
        <w:t>欧姆作用，所以叫人体模式。</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lastRenderedPageBreak/>
        <w:t xml:space="preserve">　　机械模式：将静电直接作用于被测器件上，模拟工具机械直接将静电电荷转移到器件上，所以叫机械模式。</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这两者测试仪器内部静电电荷储能量、放电波形也有些区别。采用人体模式测试的结果一般为机械模式的</w:t>
      </w:r>
      <w:r w:rsidRPr="00E86839">
        <w:rPr>
          <w:rFonts w:ascii="Times New Roman" w:eastAsia="宋体" w:hAnsi="Times New Roman" w:cs="Times New Roman"/>
          <w:color w:val="000000"/>
          <w:kern w:val="0"/>
          <w:sz w:val="27"/>
          <w:szCs w:val="27"/>
        </w:rPr>
        <w:t>8-10</w:t>
      </w:r>
      <w:r w:rsidRPr="00E86839">
        <w:rPr>
          <w:rFonts w:ascii="Times New Roman" w:eastAsia="宋体" w:hAnsi="Times New Roman" w:cs="Times New Roman"/>
          <w:color w:val="000000"/>
          <w:kern w:val="0"/>
          <w:sz w:val="27"/>
          <w:szCs w:val="27"/>
        </w:rPr>
        <w:t>倍。</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行业，以及现在很多企业都使用人体模式的指标。</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b/>
          <w:bCs/>
          <w:color w:val="000000"/>
          <w:kern w:val="0"/>
          <w:sz w:val="27"/>
        </w:rPr>
        <w:t>检测标准：</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国际电工委员会的《</w:t>
      </w:r>
      <w:r w:rsidRPr="00E86839">
        <w:rPr>
          <w:rFonts w:ascii="Times New Roman" w:eastAsia="宋体" w:hAnsi="Times New Roman" w:cs="Times New Roman"/>
          <w:color w:val="000000"/>
          <w:kern w:val="0"/>
          <w:sz w:val="27"/>
          <w:szCs w:val="27"/>
        </w:rPr>
        <w:t>IEC61000-4-2</w:t>
      </w:r>
      <w:r w:rsidRPr="00E86839">
        <w:rPr>
          <w:rFonts w:ascii="Times New Roman" w:eastAsia="宋体" w:hAnsi="Times New Roman" w:cs="Times New Roman"/>
          <w:color w:val="000000"/>
          <w:kern w:val="0"/>
          <w:sz w:val="27"/>
          <w:szCs w:val="27"/>
        </w:rPr>
        <w:t>》</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国际静电协会的《</w:t>
      </w:r>
      <w:r w:rsidRPr="00E86839">
        <w:rPr>
          <w:rFonts w:ascii="Times New Roman" w:eastAsia="宋体" w:hAnsi="Times New Roman" w:cs="Times New Roman"/>
          <w:color w:val="000000"/>
          <w:kern w:val="0"/>
          <w:sz w:val="27"/>
          <w:szCs w:val="27"/>
        </w:rPr>
        <w:t>ANSI-ESDSTM5.1.2-1999</w:t>
      </w:r>
      <w:r w:rsidRPr="00E86839">
        <w:rPr>
          <w:rFonts w:ascii="Times New Roman" w:eastAsia="宋体" w:hAnsi="Times New Roman" w:cs="Times New Roman"/>
          <w:color w:val="000000"/>
          <w:kern w:val="0"/>
          <w:sz w:val="27"/>
          <w:szCs w:val="27"/>
        </w:rPr>
        <w:t>》</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国际电子器件联合委员会的《</w:t>
      </w:r>
      <w:r w:rsidRPr="00E86839">
        <w:rPr>
          <w:rFonts w:ascii="Times New Roman" w:eastAsia="宋体" w:hAnsi="Times New Roman" w:cs="Times New Roman"/>
          <w:color w:val="000000"/>
          <w:kern w:val="0"/>
          <w:sz w:val="27"/>
          <w:szCs w:val="27"/>
        </w:rPr>
        <w:t>JESD22-A114/115c</w:t>
      </w:r>
      <w:r w:rsidRPr="00E86839">
        <w:rPr>
          <w:rFonts w:ascii="Times New Roman" w:eastAsia="宋体" w:hAnsi="Times New Roman" w:cs="Times New Roman"/>
          <w:color w:val="000000"/>
          <w:kern w:val="0"/>
          <w:sz w:val="27"/>
          <w:szCs w:val="27"/>
        </w:rPr>
        <w:t>》</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b/>
          <w:bCs/>
          <w:color w:val="000000"/>
          <w:kern w:val="0"/>
          <w:sz w:val="27"/>
        </w:rPr>
        <w:t>测试样品种类：</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芯片裸晶、插脚式灯珠、常规贴片灯珠、食人鱼、大功率灯珠、模组及数码管、</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灯具。</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b/>
          <w:bCs/>
          <w:color w:val="000000"/>
          <w:kern w:val="0"/>
          <w:sz w:val="27"/>
        </w:rPr>
        <w:t>LED</w:t>
      </w:r>
      <w:r w:rsidRPr="00E86839">
        <w:rPr>
          <w:rFonts w:ascii="Times New Roman" w:eastAsia="宋体" w:hAnsi="Times New Roman" w:cs="Times New Roman"/>
          <w:b/>
          <w:bCs/>
          <w:color w:val="000000"/>
          <w:kern w:val="0"/>
          <w:sz w:val="27"/>
        </w:rPr>
        <w:t>抗静电指标：</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可以参考目前较权威的国际静电协会</w:t>
      </w:r>
      <w:r w:rsidRPr="00E86839">
        <w:rPr>
          <w:rFonts w:ascii="Times New Roman" w:eastAsia="宋体" w:hAnsi="Times New Roman" w:cs="Times New Roman"/>
          <w:color w:val="000000"/>
          <w:kern w:val="0"/>
          <w:sz w:val="27"/>
          <w:szCs w:val="27"/>
        </w:rPr>
        <w:t>(ANSI)</w:t>
      </w:r>
      <w:r w:rsidRPr="00E86839">
        <w:rPr>
          <w:rFonts w:ascii="Times New Roman" w:eastAsia="宋体" w:hAnsi="Times New Roman" w:cs="Times New Roman"/>
          <w:color w:val="000000"/>
          <w:kern w:val="0"/>
          <w:sz w:val="27"/>
          <w:szCs w:val="27"/>
        </w:rPr>
        <w:t>标准中的电压等级分类：</w:t>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lastRenderedPageBreak/>
        <w:drawing>
          <wp:inline distT="0" distB="0" distL="0" distR="0">
            <wp:extent cx="4766310" cy="2305685"/>
            <wp:effectExtent l="19050" t="0" r="0" b="0"/>
            <wp:docPr id="3" name="图片 3" descr="http://images.ofweek.com/Upload/News/2015-3/Galy/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ofweek.com/Upload/News/2015-3/Galy/13/12.jpg"/>
                    <pic:cNvPicPr>
                      <a:picLocks noChangeAspect="1" noChangeArrowheads="1"/>
                    </pic:cNvPicPr>
                  </pic:nvPicPr>
                  <pic:blipFill>
                    <a:blip r:embed="rId5"/>
                    <a:srcRect/>
                    <a:stretch>
                      <a:fillRect/>
                    </a:stretch>
                  </pic:blipFill>
                  <pic:spPr bwMode="auto">
                    <a:xfrm>
                      <a:off x="0" y="0"/>
                      <a:ext cx="4766310" cy="2305685"/>
                    </a:xfrm>
                    <a:prstGeom prst="rect">
                      <a:avLst/>
                    </a:prstGeom>
                    <a:noFill/>
                    <a:ln w="9525">
                      <a:noFill/>
                      <a:miter lim="800000"/>
                      <a:headEnd/>
                      <a:tailEnd/>
                    </a:ln>
                  </pic:spPr>
                </pic:pic>
              </a:graphicData>
            </a:graphic>
          </wp:inline>
        </w:drawing>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b/>
          <w:bCs/>
          <w:color w:val="000000"/>
          <w:kern w:val="0"/>
          <w:sz w:val="27"/>
        </w:rPr>
        <w:t>LED</w:t>
      </w:r>
      <w:r w:rsidRPr="00E86839">
        <w:rPr>
          <w:rFonts w:ascii="Times New Roman" w:eastAsia="宋体" w:hAnsi="Times New Roman" w:cs="Times New Roman"/>
          <w:b/>
          <w:bCs/>
          <w:color w:val="000000"/>
          <w:kern w:val="0"/>
          <w:sz w:val="27"/>
        </w:rPr>
        <w:t>抗静电指标</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b/>
          <w:bCs/>
          <w:color w:val="000000"/>
          <w:kern w:val="0"/>
          <w:sz w:val="27"/>
        </w:rPr>
        <w:t>案例分析一：</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客户寄来</w:t>
      </w:r>
      <w:r w:rsidRPr="00E86839">
        <w:rPr>
          <w:rFonts w:ascii="Times New Roman" w:eastAsia="宋体" w:hAnsi="Times New Roman" w:cs="Times New Roman"/>
          <w:color w:val="000000"/>
          <w:kern w:val="0"/>
          <w:sz w:val="27"/>
          <w:szCs w:val="27"/>
        </w:rPr>
        <w:t>16</w:t>
      </w:r>
      <w:r w:rsidRPr="00E86839">
        <w:rPr>
          <w:rFonts w:ascii="Times New Roman" w:eastAsia="宋体" w:hAnsi="Times New Roman" w:cs="Times New Roman"/>
          <w:color w:val="000000"/>
          <w:kern w:val="0"/>
          <w:sz w:val="27"/>
          <w:szCs w:val="27"/>
        </w:rPr>
        <w:t>颗封装好的</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蓝光灯珠，经过分光测试，但未经过老化，抗静电的环境测试，要求查找</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芯片的漏电原因。经过激光扫描显微仪漏电点查找和芯片质量鉴定。金鉴发现过多的芯片缺陷导致该芯片易受静电冲击，可靠性差。我们建议企业选用抗静电指标较高的</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芯片。</w:t>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3716020" cy="2150110"/>
            <wp:effectExtent l="19050" t="0" r="0" b="0"/>
            <wp:docPr id="5" name="图片 5" descr="http://images.ofweek.com/Upload/News/2015-3/Galy/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ofweek.com/Upload/News/2015-3/Galy/13/13.jpg"/>
                    <pic:cNvPicPr>
                      <a:picLocks noChangeAspect="1" noChangeArrowheads="1"/>
                    </pic:cNvPicPr>
                  </pic:nvPicPr>
                  <pic:blipFill>
                    <a:blip r:embed="rId6"/>
                    <a:srcRect/>
                    <a:stretch>
                      <a:fillRect/>
                    </a:stretch>
                  </pic:blipFill>
                  <pic:spPr bwMode="auto">
                    <a:xfrm>
                      <a:off x="0" y="0"/>
                      <a:ext cx="3716020" cy="2150110"/>
                    </a:xfrm>
                    <a:prstGeom prst="rect">
                      <a:avLst/>
                    </a:prstGeom>
                    <a:noFill/>
                    <a:ln w="9525">
                      <a:noFill/>
                      <a:miter lim="800000"/>
                      <a:headEnd/>
                      <a:tailEnd/>
                    </a:ln>
                  </pic:spPr>
                </pic:pic>
              </a:graphicData>
            </a:graphic>
          </wp:inline>
        </w:drawing>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b/>
          <w:bCs/>
          <w:color w:val="000000"/>
          <w:kern w:val="0"/>
          <w:sz w:val="27"/>
        </w:rPr>
        <w:t>LED</w:t>
      </w:r>
      <w:r w:rsidRPr="00E86839">
        <w:rPr>
          <w:rFonts w:ascii="Times New Roman" w:eastAsia="宋体" w:hAnsi="Times New Roman" w:cs="Times New Roman"/>
          <w:b/>
          <w:bCs/>
          <w:color w:val="000000"/>
          <w:kern w:val="0"/>
          <w:sz w:val="27"/>
        </w:rPr>
        <w:t>芯片</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lastRenderedPageBreak/>
        <w:t xml:space="preserve">　　绿色、蓝色、白色、粉红色</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这类</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芯片大多数都属于双电机构，它的两个电极层之间的厚度要比单电极的要薄很多，材质也不一样。因此它的抗静电往往弱一些。所以蓝、绿、白这类</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往往更容易死灯、漏电。</w:t>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5953125" cy="2364105"/>
            <wp:effectExtent l="19050" t="0" r="9525" b="0"/>
            <wp:docPr id="6" name="图片 6" descr="http://images.ofweek.com/Upload/News/2015-3/Galy/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ofweek.com/Upload/News/2015-3/Galy/13/14.jpg"/>
                    <pic:cNvPicPr>
                      <a:picLocks noChangeAspect="1" noChangeArrowheads="1"/>
                    </pic:cNvPicPr>
                  </pic:nvPicPr>
                  <pic:blipFill>
                    <a:blip r:embed="rId7"/>
                    <a:srcRect/>
                    <a:stretch>
                      <a:fillRect/>
                    </a:stretch>
                  </pic:blipFill>
                  <pic:spPr bwMode="auto">
                    <a:xfrm>
                      <a:off x="0" y="0"/>
                      <a:ext cx="5953125" cy="2364105"/>
                    </a:xfrm>
                    <a:prstGeom prst="rect">
                      <a:avLst/>
                    </a:prstGeom>
                    <a:noFill/>
                    <a:ln w="9525">
                      <a:noFill/>
                      <a:miter lim="800000"/>
                      <a:headEnd/>
                      <a:tailEnd/>
                    </a:ln>
                  </pic:spPr>
                </pic:pic>
              </a:graphicData>
            </a:graphic>
          </wp:inline>
        </w:drawing>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激光显微扫描显微仪，芯片漏电点查找</w:t>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反向电压</w:t>
      </w:r>
      <w:r w:rsidRPr="00E86839">
        <w:rPr>
          <w:rFonts w:ascii="Times New Roman" w:eastAsia="宋体" w:hAnsi="Times New Roman" w:cs="Times New Roman"/>
          <w:color w:val="000000"/>
          <w:kern w:val="0"/>
          <w:sz w:val="27"/>
          <w:szCs w:val="27"/>
        </w:rPr>
        <w:t>1V</w:t>
      </w:r>
      <w:r w:rsidRPr="00E86839">
        <w:rPr>
          <w:rFonts w:ascii="Times New Roman" w:eastAsia="宋体" w:hAnsi="Times New Roman" w:cs="Times New Roman"/>
          <w:color w:val="000000"/>
          <w:kern w:val="0"/>
          <w:sz w:val="27"/>
          <w:szCs w:val="27"/>
        </w:rPr>
        <w:t>，测得漏电流</w:t>
      </w:r>
      <w:r w:rsidRPr="00E86839">
        <w:rPr>
          <w:rFonts w:ascii="Times New Roman" w:eastAsia="宋体" w:hAnsi="Times New Roman" w:cs="Times New Roman"/>
          <w:color w:val="000000"/>
          <w:kern w:val="0"/>
          <w:sz w:val="27"/>
          <w:szCs w:val="27"/>
        </w:rPr>
        <w:t>0.159mA</w:t>
      </w:r>
      <w:r w:rsidRPr="00E86839">
        <w:rPr>
          <w:rFonts w:ascii="Times New Roman" w:eastAsia="宋体" w:hAnsi="Times New Roman" w:cs="Times New Roman"/>
          <w:color w:val="000000"/>
          <w:kern w:val="0"/>
          <w:sz w:val="27"/>
          <w:szCs w:val="27"/>
        </w:rPr>
        <w:t>，激光扫描仪观测到芯片上的漏电</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金鉴选取一个灯珠，用细针挑掉表面硅胶，对裸露的芯片做扫描电镜微观检测。经扫描电镜微观检查，发现芯片非电极材料层熔融，熔成小洞，形貌特征为静电击穿点，再次使用激光扫描显微仪确认所显示的缺陷点为静电击穿点。</w:t>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lastRenderedPageBreak/>
        <w:drawing>
          <wp:inline distT="0" distB="0" distL="0" distR="0">
            <wp:extent cx="5709920" cy="5622290"/>
            <wp:effectExtent l="19050" t="0" r="5080" b="0"/>
            <wp:docPr id="7" name="图片 7" descr="http://images.ofweek.com/Upload/News/2015-3/Galy/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ofweek.com/Upload/News/2015-3/Galy/13/15.jpg"/>
                    <pic:cNvPicPr>
                      <a:picLocks noChangeAspect="1" noChangeArrowheads="1"/>
                    </pic:cNvPicPr>
                  </pic:nvPicPr>
                  <pic:blipFill>
                    <a:blip r:embed="rId8"/>
                    <a:srcRect/>
                    <a:stretch>
                      <a:fillRect/>
                    </a:stretch>
                  </pic:blipFill>
                  <pic:spPr bwMode="auto">
                    <a:xfrm>
                      <a:off x="0" y="0"/>
                      <a:ext cx="5709920" cy="5622290"/>
                    </a:xfrm>
                    <a:prstGeom prst="rect">
                      <a:avLst/>
                    </a:prstGeom>
                    <a:noFill/>
                    <a:ln w="9525">
                      <a:noFill/>
                      <a:miter lim="800000"/>
                      <a:headEnd/>
                      <a:tailEnd/>
                    </a:ln>
                  </pic:spPr>
                </pic:pic>
              </a:graphicData>
            </a:graphic>
          </wp:inline>
        </w:drawing>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除了静电击穿点外，金鉴发现芯片外延层表面有大量黑色空洞，这些缺陷表明外延层晶体质量较差，</w:t>
      </w:r>
      <w:r w:rsidRPr="00E86839">
        <w:rPr>
          <w:rFonts w:ascii="Times New Roman" w:eastAsia="宋体" w:hAnsi="Times New Roman" w:cs="Times New Roman"/>
          <w:color w:val="000000"/>
          <w:kern w:val="0"/>
          <w:sz w:val="27"/>
          <w:szCs w:val="27"/>
        </w:rPr>
        <w:t>PN</w:t>
      </w:r>
      <w:r w:rsidRPr="00E86839">
        <w:rPr>
          <w:rFonts w:ascii="Times New Roman" w:eastAsia="宋体" w:hAnsi="Times New Roman" w:cs="Times New Roman"/>
          <w:color w:val="000000"/>
          <w:kern w:val="0"/>
          <w:sz w:val="27"/>
          <w:szCs w:val="27"/>
        </w:rPr>
        <w:t>结内部存在缺陷。这些缺陷导致芯片易受静电损伤，抗静电能力差。我们建议外延厂商做外延片</w:t>
      </w:r>
      <w:r w:rsidRPr="00E86839">
        <w:rPr>
          <w:rFonts w:ascii="Times New Roman" w:eastAsia="宋体" w:hAnsi="Times New Roman" w:cs="Times New Roman"/>
          <w:color w:val="000000"/>
          <w:kern w:val="0"/>
          <w:sz w:val="27"/>
          <w:szCs w:val="27"/>
        </w:rPr>
        <w:t>TEM</w:t>
      </w:r>
      <w:r w:rsidRPr="00E86839">
        <w:rPr>
          <w:rFonts w:ascii="Times New Roman" w:eastAsia="宋体" w:hAnsi="Times New Roman" w:cs="Times New Roman"/>
          <w:color w:val="000000"/>
          <w:kern w:val="0"/>
          <w:sz w:val="27"/>
          <w:szCs w:val="27"/>
        </w:rPr>
        <w:t>和</w:t>
      </w:r>
      <w:r w:rsidRPr="00E86839">
        <w:rPr>
          <w:rFonts w:ascii="Times New Roman" w:eastAsia="宋体" w:hAnsi="Times New Roman" w:cs="Times New Roman"/>
          <w:color w:val="000000"/>
          <w:kern w:val="0"/>
          <w:sz w:val="27"/>
          <w:szCs w:val="27"/>
        </w:rPr>
        <w:t>SIMS</w:t>
      </w:r>
      <w:r w:rsidRPr="00E86839">
        <w:rPr>
          <w:rFonts w:ascii="Times New Roman" w:eastAsia="宋体" w:hAnsi="Times New Roman" w:cs="Times New Roman"/>
          <w:color w:val="000000"/>
          <w:kern w:val="0"/>
          <w:sz w:val="27"/>
          <w:szCs w:val="27"/>
        </w:rPr>
        <w:t>分析，进一步解析产生空洞的原因，从而改善生产工艺。</w:t>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lastRenderedPageBreak/>
        <w:drawing>
          <wp:inline distT="0" distB="0" distL="0" distR="0">
            <wp:extent cx="4766310" cy="6362065"/>
            <wp:effectExtent l="19050" t="0" r="0" b="0"/>
            <wp:docPr id="8" name="图片 8" descr="http://images.ofweek.com/Upload/News/2015-3/Galy/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ofweek.com/Upload/News/2015-3/Galy/13/16.jpg"/>
                    <pic:cNvPicPr>
                      <a:picLocks noChangeAspect="1" noChangeArrowheads="1"/>
                    </pic:cNvPicPr>
                  </pic:nvPicPr>
                  <pic:blipFill>
                    <a:blip r:embed="rId9"/>
                    <a:srcRect/>
                    <a:stretch>
                      <a:fillRect/>
                    </a:stretch>
                  </pic:blipFill>
                  <pic:spPr bwMode="auto">
                    <a:xfrm>
                      <a:off x="0" y="0"/>
                      <a:ext cx="4766310" cy="6362065"/>
                    </a:xfrm>
                    <a:prstGeom prst="rect">
                      <a:avLst/>
                    </a:prstGeom>
                    <a:noFill/>
                    <a:ln w="9525">
                      <a:noFill/>
                      <a:miter lim="800000"/>
                      <a:headEnd/>
                      <a:tailEnd/>
                    </a:ln>
                  </pic:spPr>
                </pic:pic>
              </a:graphicData>
            </a:graphic>
          </wp:inline>
        </w:drawing>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芯片质量鉴定过程中，金鉴发现芯片表面有很多缺陷空洞，这些空洞是芯片晶体质量较差的外在体现。</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b/>
          <w:bCs/>
          <w:color w:val="000000"/>
          <w:kern w:val="0"/>
          <w:sz w:val="27"/>
        </w:rPr>
        <w:t>案例分析二：</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lastRenderedPageBreak/>
        <w:t xml:space="preserve">　　客户送测</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数码管，样品有反向漏电现象，要求金鉴检测分析失效原因。金鉴检测对其进行</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抗静电能力检测，发现芯片抗静电能力为</w:t>
      </w:r>
      <w:r w:rsidRPr="00E86839">
        <w:rPr>
          <w:rFonts w:ascii="Times New Roman" w:eastAsia="宋体" w:hAnsi="Times New Roman" w:cs="Times New Roman"/>
          <w:color w:val="000000"/>
          <w:kern w:val="0"/>
          <w:sz w:val="27"/>
          <w:szCs w:val="27"/>
        </w:rPr>
        <w:t>500V</w:t>
      </w:r>
      <w:r w:rsidRPr="00E86839">
        <w:rPr>
          <w:rFonts w:ascii="Times New Roman" w:eastAsia="宋体" w:hAnsi="Times New Roman" w:cs="Times New Roman"/>
          <w:color w:val="000000"/>
          <w:kern w:val="0"/>
          <w:sz w:val="27"/>
          <w:szCs w:val="27"/>
        </w:rPr>
        <w:t>，抗静电能力极差，一般环境下几乎不具备抗静能力，在灯珠的生产和使用过程中极易受到静电损伤，导致漏电现象，建议客户加强芯片的来料检验。</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我们选取一个不良样品，正表笔接</w:t>
      </w:r>
      <w:r w:rsidRPr="00E86839">
        <w:rPr>
          <w:rFonts w:ascii="Times New Roman" w:eastAsia="宋体" w:hAnsi="Times New Roman" w:cs="Times New Roman"/>
          <w:color w:val="000000"/>
          <w:kern w:val="0"/>
          <w:sz w:val="27"/>
          <w:szCs w:val="27"/>
        </w:rPr>
        <w:t>1</w:t>
      </w:r>
      <w:r w:rsidRPr="00E86839">
        <w:rPr>
          <w:rFonts w:ascii="Times New Roman" w:eastAsia="宋体" w:hAnsi="Times New Roman" w:cs="Times New Roman"/>
          <w:color w:val="000000"/>
          <w:kern w:val="0"/>
          <w:sz w:val="27"/>
          <w:szCs w:val="27"/>
        </w:rPr>
        <w:t>脚，负表笔接</w:t>
      </w:r>
      <w:r w:rsidRPr="00E86839">
        <w:rPr>
          <w:rFonts w:ascii="Times New Roman" w:eastAsia="宋体" w:hAnsi="Times New Roman" w:cs="Times New Roman"/>
          <w:color w:val="000000"/>
          <w:kern w:val="0"/>
          <w:sz w:val="27"/>
          <w:szCs w:val="27"/>
        </w:rPr>
        <w:t>12</w:t>
      </w:r>
      <w:r w:rsidRPr="00E86839">
        <w:rPr>
          <w:rFonts w:ascii="Times New Roman" w:eastAsia="宋体" w:hAnsi="Times New Roman" w:cs="Times New Roman"/>
          <w:color w:val="000000"/>
          <w:kern w:val="0"/>
          <w:sz w:val="27"/>
          <w:szCs w:val="27"/>
        </w:rPr>
        <w:t>脚，即将</w:t>
      </w:r>
      <w:r w:rsidRPr="00E86839">
        <w:rPr>
          <w:rFonts w:ascii="Times New Roman" w:eastAsia="宋体" w:hAnsi="Times New Roman" w:cs="Times New Roman"/>
          <w:color w:val="000000"/>
          <w:kern w:val="0"/>
          <w:sz w:val="27"/>
          <w:szCs w:val="27"/>
        </w:rPr>
        <w:t>K1</w:t>
      </w:r>
      <w:r w:rsidRPr="00E86839">
        <w:rPr>
          <w:rFonts w:ascii="Times New Roman" w:eastAsia="宋体" w:hAnsi="Times New Roman" w:cs="Times New Roman"/>
          <w:color w:val="000000"/>
          <w:kern w:val="0"/>
          <w:sz w:val="27"/>
          <w:szCs w:val="27"/>
        </w:rPr>
        <w:t>反接，发现其存在</w:t>
      </w:r>
      <w:r w:rsidRPr="00E86839">
        <w:rPr>
          <w:rFonts w:ascii="Times New Roman" w:eastAsia="宋体" w:hAnsi="Times New Roman" w:cs="Times New Roman"/>
          <w:color w:val="000000"/>
          <w:kern w:val="0"/>
          <w:sz w:val="27"/>
          <w:szCs w:val="27"/>
        </w:rPr>
        <w:t>4mA</w:t>
      </w:r>
      <w:r w:rsidRPr="00E86839">
        <w:rPr>
          <w:rFonts w:ascii="Times New Roman" w:eastAsia="宋体" w:hAnsi="Times New Roman" w:cs="Times New Roman"/>
          <w:color w:val="000000"/>
          <w:kern w:val="0"/>
          <w:sz w:val="27"/>
          <w:szCs w:val="27"/>
        </w:rPr>
        <w:t>的反向电流。又将正表笔分别接</w:t>
      </w:r>
      <w:r w:rsidRPr="00E86839">
        <w:rPr>
          <w:rFonts w:ascii="Times New Roman" w:eastAsia="宋体" w:hAnsi="Times New Roman" w:cs="Times New Roman"/>
          <w:color w:val="000000"/>
          <w:kern w:val="0"/>
          <w:sz w:val="27"/>
          <w:szCs w:val="27"/>
        </w:rPr>
        <w:t>8</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9</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10</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11</w:t>
      </w:r>
      <w:r w:rsidRPr="00E86839">
        <w:rPr>
          <w:rFonts w:ascii="Times New Roman" w:eastAsia="宋体" w:hAnsi="Times New Roman" w:cs="Times New Roman"/>
          <w:color w:val="000000"/>
          <w:kern w:val="0"/>
          <w:sz w:val="27"/>
          <w:szCs w:val="27"/>
        </w:rPr>
        <w:t>脚，负表笔接</w:t>
      </w:r>
      <w:r w:rsidRPr="00E86839">
        <w:rPr>
          <w:rFonts w:ascii="Times New Roman" w:eastAsia="宋体" w:hAnsi="Times New Roman" w:cs="Times New Roman"/>
          <w:color w:val="000000"/>
          <w:kern w:val="0"/>
          <w:sz w:val="27"/>
          <w:szCs w:val="27"/>
        </w:rPr>
        <w:t>12</w:t>
      </w:r>
      <w:r w:rsidRPr="00E86839">
        <w:rPr>
          <w:rFonts w:ascii="Times New Roman" w:eastAsia="宋体" w:hAnsi="Times New Roman" w:cs="Times New Roman"/>
          <w:color w:val="000000"/>
          <w:kern w:val="0"/>
          <w:sz w:val="27"/>
          <w:szCs w:val="27"/>
        </w:rPr>
        <w:t>脚，</w:t>
      </w:r>
      <w:r w:rsidRPr="00E86839">
        <w:rPr>
          <w:rFonts w:ascii="Times New Roman" w:eastAsia="宋体" w:hAnsi="Times New Roman" w:cs="Times New Roman"/>
          <w:color w:val="000000"/>
          <w:kern w:val="0"/>
          <w:sz w:val="27"/>
          <w:szCs w:val="27"/>
        </w:rPr>
        <w:t>1A</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2A</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3A</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4A</w:t>
      </w:r>
      <w:r w:rsidRPr="00E86839">
        <w:rPr>
          <w:rFonts w:ascii="Times New Roman" w:eastAsia="宋体" w:hAnsi="Times New Roman" w:cs="Times New Roman"/>
          <w:color w:val="000000"/>
          <w:kern w:val="0"/>
          <w:sz w:val="27"/>
          <w:szCs w:val="27"/>
        </w:rPr>
        <w:t>均能发光，也就是说，将</w:t>
      </w:r>
      <w:r w:rsidRPr="00E86839">
        <w:rPr>
          <w:rFonts w:ascii="Times New Roman" w:eastAsia="宋体" w:hAnsi="Times New Roman" w:cs="Times New Roman"/>
          <w:color w:val="000000"/>
          <w:kern w:val="0"/>
          <w:sz w:val="27"/>
          <w:szCs w:val="27"/>
        </w:rPr>
        <w:t>K1</w:t>
      </w:r>
      <w:r w:rsidRPr="00E86839">
        <w:rPr>
          <w:rFonts w:ascii="Times New Roman" w:eastAsia="宋体" w:hAnsi="Times New Roman" w:cs="Times New Roman"/>
          <w:color w:val="000000"/>
          <w:kern w:val="0"/>
          <w:sz w:val="27"/>
          <w:szCs w:val="27"/>
        </w:rPr>
        <w:t>反向分别和</w:t>
      </w:r>
      <w:r w:rsidRPr="00E86839">
        <w:rPr>
          <w:rFonts w:ascii="Times New Roman" w:eastAsia="宋体" w:hAnsi="Times New Roman" w:cs="Times New Roman"/>
          <w:color w:val="000000"/>
          <w:kern w:val="0"/>
          <w:sz w:val="27"/>
          <w:szCs w:val="27"/>
        </w:rPr>
        <w:t>1A</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2A</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3A</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4A</w:t>
      </w:r>
      <w:r w:rsidRPr="00E86839">
        <w:rPr>
          <w:rFonts w:ascii="Times New Roman" w:eastAsia="宋体" w:hAnsi="Times New Roman" w:cs="Times New Roman"/>
          <w:color w:val="000000"/>
          <w:kern w:val="0"/>
          <w:sz w:val="27"/>
          <w:szCs w:val="27"/>
        </w:rPr>
        <w:t>串接时，</w:t>
      </w:r>
      <w:r w:rsidRPr="00E86839">
        <w:rPr>
          <w:rFonts w:ascii="Times New Roman" w:eastAsia="宋体" w:hAnsi="Times New Roman" w:cs="Times New Roman"/>
          <w:color w:val="000000"/>
          <w:kern w:val="0"/>
          <w:sz w:val="27"/>
          <w:szCs w:val="27"/>
        </w:rPr>
        <w:t>1A</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2A</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3A</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4A</w:t>
      </w:r>
      <w:r w:rsidRPr="00E86839">
        <w:rPr>
          <w:rFonts w:ascii="Times New Roman" w:eastAsia="宋体" w:hAnsi="Times New Roman" w:cs="Times New Roman"/>
          <w:color w:val="000000"/>
          <w:kern w:val="0"/>
          <w:sz w:val="27"/>
          <w:szCs w:val="27"/>
        </w:rPr>
        <w:t>均能发光，进一步说明该样品</w:t>
      </w:r>
      <w:r w:rsidRPr="00E86839">
        <w:rPr>
          <w:rFonts w:ascii="Times New Roman" w:eastAsia="宋体" w:hAnsi="Times New Roman" w:cs="Times New Roman"/>
          <w:color w:val="000000"/>
          <w:kern w:val="0"/>
          <w:sz w:val="27"/>
          <w:szCs w:val="27"/>
        </w:rPr>
        <w:t>K1</w:t>
      </w:r>
      <w:r w:rsidRPr="00E86839">
        <w:rPr>
          <w:rFonts w:ascii="Times New Roman" w:eastAsia="宋体" w:hAnsi="Times New Roman" w:cs="Times New Roman"/>
          <w:color w:val="000000"/>
          <w:kern w:val="0"/>
          <w:sz w:val="27"/>
          <w:szCs w:val="27"/>
        </w:rPr>
        <w:t>异常，反向能导通。</w:t>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4766310" cy="3959225"/>
            <wp:effectExtent l="19050" t="0" r="0" b="0"/>
            <wp:docPr id="10" name="图片 10" descr="http://images.ofweek.com/Upload/News/2015-3/Galy/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ofweek.com/Upload/News/2015-3/Galy/13/17.jpg"/>
                    <pic:cNvPicPr>
                      <a:picLocks noChangeAspect="1" noChangeArrowheads="1"/>
                    </pic:cNvPicPr>
                  </pic:nvPicPr>
                  <pic:blipFill>
                    <a:blip r:embed="rId10"/>
                    <a:srcRect/>
                    <a:stretch>
                      <a:fillRect/>
                    </a:stretch>
                  </pic:blipFill>
                  <pic:spPr bwMode="auto">
                    <a:xfrm>
                      <a:off x="0" y="0"/>
                      <a:ext cx="4766310" cy="3959225"/>
                    </a:xfrm>
                    <a:prstGeom prst="rect">
                      <a:avLst/>
                    </a:prstGeom>
                    <a:noFill/>
                    <a:ln w="9525">
                      <a:noFill/>
                      <a:miter lim="800000"/>
                      <a:headEnd/>
                      <a:tailEnd/>
                    </a:ln>
                  </pic:spPr>
                </pic:pic>
              </a:graphicData>
            </a:graphic>
          </wp:inline>
        </w:drawing>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b/>
          <w:bCs/>
          <w:color w:val="000000"/>
          <w:kern w:val="0"/>
          <w:sz w:val="27"/>
        </w:rPr>
        <w:t>数码管电学性能测试</w:t>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b/>
          <w:bCs/>
          <w:noProof/>
          <w:color w:val="000000"/>
          <w:kern w:val="0"/>
          <w:sz w:val="27"/>
          <w:szCs w:val="27"/>
        </w:rPr>
        <w:lastRenderedPageBreak/>
        <w:drawing>
          <wp:inline distT="0" distB="0" distL="0" distR="0">
            <wp:extent cx="4766310" cy="3317240"/>
            <wp:effectExtent l="19050" t="0" r="0" b="0"/>
            <wp:docPr id="11" name="图片 11" descr="http://images.ofweek.com/Upload/News/2015-3/Galy/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ofweek.com/Upload/News/2015-3/Galy/13/18.jpg"/>
                    <pic:cNvPicPr>
                      <a:picLocks noChangeAspect="1" noChangeArrowheads="1"/>
                    </pic:cNvPicPr>
                  </pic:nvPicPr>
                  <pic:blipFill>
                    <a:blip r:embed="rId11"/>
                    <a:srcRect/>
                    <a:stretch>
                      <a:fillRect/>
                    </a:stretch>
                  </pic:blipFill>
                  <pic:spPr bwMode="auto">
                    <a:xfrm>
                      <a:off x="0" y="0"/>
                      <a:ext cx="4766310" cy="3317240"/>
                    </a:xfrm>
                    <a:prstGeom prst="rect">
                      <a:avLst/>
                    </a:prstGeom>
                    <a:noFill/>
                    <a:ln w="9525">
                      <a:noFill/>
                      <a:miter lim="800000"/>
                      <a:headEnd/>
                      <a:tailEnd/>
                    </a:ln>
                  </pic:spPr>
                </pic:pic>
              </a:graphicData>
            </a:graphic>
          </wp:inline>
        </w:drawing>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b/>
          <w:bCs/>
          <w:noProof/>
          <w:color w:val="000000"/>
          <w:kern w:val="0"/>
          <w:sz w:val="27"/>
          <w:szCs w:val="27"/>
        </w:rPr>
        <w:drawing>
          <wp:inline distT="0" distB="0" distL="0" distR="0">
            <wp:extent cx="4766310" cy="2364105"/>
            <wp:effectExtent l="19050" t="0" r="0" b="0"/>
            <wp:docPr id="12" name="图片 12" descr="http://images.ofweek.com/Upload/News/2015-3/Galy/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ofweek.com/Upload/News/2015-3/Galy/13/19.jpg"/>
                    <pic:cNvPicPr>
                      <a:picLocks noChangeAspect="1" noChangeArrowheads="1"/>
                    </pic:cNvPicPr>
                  </pic:nvPicPr>
                  <pic:blipFill>
                    <a:blip r:embed="rId12"/>
                    <a:srcRect/>
                    <a:stretch>
                      <a:fillRect/>
                    </a:stretch>
                  </pic:blipFill>
                  <pic:spPr bwMode="auto">
                    <a:xfrm>
                      <a:off x="0" y="0"/>
                      <a:ext cx="4766310" cy="2364105"/>
                    </a:xfrm>
                    <a:prstGeom prst="rect">
                      <a:avLst/>
                    </a:prstGeom>
                    <a:noFill/>
                    <a:ln w="9525">
                      <a:noFill/>
                      <a:miter lim="800000"/>
                      <a:headEnd/>
                      <a:tailEnd/>
                    </a:ln>
                  </pic:spPr>
                </pic:pic>
              </a:graphicData>
            </a:graphic>
          </wp:inline>
        </w:drawing>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sidRPr="00E86839">
        <w:rPr>
          <w:rFonts w:ascii="Times New Roman" w:eastAsia="宋体" w:hAnsi="Times New Roman" w:cs="Times New Roman"/>
          <w:b/>
          <w:bCs/>
          <w:color w:val="000000"/>
          <w:kern w:val="0"/>
          <w:sz w:val="27"/>
        </w:rPr>
        <w:t xml:space="preserve">　　数码管抗静电检测数据</w:t>
      </w:r>
    </w:p>
    <w:p w:rsidR="00E86839" w:rsidRPr="00E86839" w:rsidRDefault="00E86839" w:rsidP="00E86839">
      <w:pPr>
        <w:widowControl/>
        <w:spacing w:before="100" w:beforeAutospacing="1" w:after="100" w:afterAutospacing="1"/>
        <w:jc w:val="left"/>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红光</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芯片是单电极结构，它两个电极之间的材质、厚度、衬底材料与双电极的蓝绿光</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不一样，所承受的静电能量要比双电极的高很多。用溃坝的原理来讲，红色类</w:t>
      </w:r>
      <w:r w:rsidRPr="00E86839">
        <w:rPr>
          <w:rFonts w:ascii="Times New Roman" w:eastAsia="宋体" w:hAnsi="Times New Roman" w:cs="Times New Roman"/>
          <w:color w:val="000000"/>
          <w:kern w:val="0"/>
          <w:sz w:val="27"/>
          <w:szCs w:val="27"/>
        </w:rPr>
        <w:t>LED</w:t>
      </w:r>
      <w:r w:rsidRPr="00E86839">
        <w:rPr>
          <w:rFonts w:ascii="Times New Roman" w:eastAsia="宋体" w:hAnsi="Times New Roman" w:cs="Times New Roman"/>
          <w:color w:val="000000"/>
          <w:kern w:val="0"/>
          <w:sz w:val="27"/>
          <w:szCs w:val="27"/>
        </w:rPr>
        <w:t>的</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坝</w:t>
      </w:r>
      <w:r w:rsidRPr="00E86839">
        <w:rPr>
          <w:rFonts w:ascii="Times New Roman" w:eastAsia="宋体" w:hAnsi="Times New Roman" w:cs="Times New Roman"/>
          <w:color w:val="000000"/>
          <w:kern w:val="0"/>
          <w:sz w:val="27"/>
          <w:szCs w:val="27"/>
        </w:rPr>
        <w:t>”</w:t>
      </w:r>
      <w:r w:rsidRPr="00E86839">
        <w:rPr>
          <w:rFonts w:ascii="Times New Roman" w:eastAsia="宋体" w:hAnsi="Times New Roman" w:cs="Times New Roman"/>
          <w:color w:val="000000"/>
          <w:kern w:val="0"/>
          <w:sz w:val="27"/>
          <w:szCs w:val="27"/>
        </w:rPr>
        <w:t>修得厚很多，所用的材料也比双电极的要好一些，它的抗静电量自然要高很多。但是此款</w:t>
      </w:r>
      <w:r w:rsidRPr="00E86839">
        <w:rPr>
          <w:rFonts w:ascii="Times New Roman" w:eastAsia="宋体" w:hAnsi="Times New Roman" w:cs="Times New Roman"/>
          <w:color w:val="000000"/>
          <w:kern w:val="0"/>
          <w:sz w:val="27"/>
          <w:szCs w:val="27"/>
        </w:rPr>
        <w:lastRenderedPageBreak/>
        <w:t>芯片抗静电能力太差，只有</w:t>
      </w:r>
      <w:r w:rsidRPr="00E86839">
        <w:rPr>
          <w:rFonts w:ascii="Times New Roman" w:eastAsia="宋体" w:hAnsi="Times New Roman" w:cs="Times New Roman"/>
          <w:color w:val="000000"/>
          <w:kern w:val="0"/>
          <w:sz w:val="27"/>
          <w:szCs w:val="27"/>
        </w:rPr>
        <w:t>500V</w:t>
      </w:r>
      <w:r w:rsidRPr="00E86839">
        <w:rPr>
          <w:rFonts w:ascii="Times New Roman" w:eastAsia="宋体" w:hAnsi="Times New Roman" w:cs="Times New Roman"/>
          <w:color w:val="000000"/>
          <w:kern w:val="0"/>
          <w:sz w:val="27"/>
          <w:szCs w:val="27"/>
        </w:rPr>
        <w:t>。下图为该红光芯片静电击穿点扫描电镜观察图片。</w:t>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extent cx="4766310" cy="3569970"/>
            <wp:effectExtent l="19050" t="0" r="0" b="0"/>
            <wp:docPr id="13" name="图片 13" descr="http://images.ofweek.com/Upload/News/2015-3/Galy/1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ofweek.com/Upload/News/2015-3/Galy/13/20.jpg"/>
                    <pic:cNvPicPr>
                      <a:picLocks noChangeAspect="1" noChangeArrowheads="1"/>
                    </pic:cNvPicPr>
                  </pic:nvPicPr>
                  <pic:blipFill>
                    <a:blip r:embed="rId13"/>
                    <a:srcRect/>
                    <a:stretch>
                      <a:fillRect/>
                    </a:stretch>
                  </pic:blipFill>
                  <pic:spPr bwMode="auto">
                    <a:xfrm>
                      <a:off x="0" y="0"/>
                      <a:ext cx="4766310" cy="3569970"/>
                    </a:xfrm>
                    <a:prstGeom prst="rect">
                      <a:avLst/>
                    </a:prstGeom>
                    <a:noFill/>
                    <a:ln w="9525">
                      <a:noFill/>
                      <a:miter lim="800000"/>
                      <a:headEnd/>
                      <a:tailEnd/>
                    </a:ln>
                  </pic:spPr>
                </pic:pic>
              </a:graphicData>
            </a:graphic>
          </wp:inline>
        </w:drawing>
      </w:r>
    </w:p>
    <w:p w:rsidR="00E86839" w:rsidRPr="00E86839" w:rsidRDefault="00E86839" w:rsidP="00E86839">
      <w:pPr>
        <w:widowControl/>
        <w:spacing w:before="100" w:beforeAutospacing="1" w:after="100" w:afterAutospacing="1"/>
        <w:jc w:val="center"/>
        <w:rPr>
          <w:rFonts w:ascii="Times New Roman" w:eastAsia="宋体" w:hAnsi="Times New Roman" w:cs="Times New Roman"/>
          <w:color w:val="000000"/>
          <w:kern w:val="0"/>
          <w:sz w:val="27"/>
          <w:szCs w:val="27"/>
        </w:rPr>
      </w:pPr>
      <w:r w:rsidRPr="00E86839">
        <w:rPr>
          <w:rFonts w:ascii="Times New Roman" w:eastAsia="宋体" w:hAnsi="Times New Roman" w:cs="Times New Roman"/>
          <w:color w:val="000000"/>
          <w:kern w:val="0"/>
          <w:sz w:val="27"/>
          <w:szCs w:val="27"/>
        </w:rPr>
        <w:t xml:space="preserve">　　</w:t>
      </w:r>
      <w:r w:rsidRPr="00E86839">
        <w:rPr>
          <w:rFonts w:ascii="Times New Roman" w:eastAsia="宋体" w:hAnsi="Times New Roman" w:cs="Times New Roman"/>
          <w:b/>
          <w:bCs/>
          <w:color w:val="000000"/>
          <w:kern w:val="0"/>
          <w:sz w:val="27"/>
        </w:rPr>
        <w:t>红光芯片静电击穿点扫描电镜观察图片</w:t>
      </w:r>
      <w:r w:rsidRPr="00E86839">
        <w:rPr>
          <w:rFonts w:ascii="Times New Roman" w:eastAsia="宋体" w:hAnsi="Times New Roman" w:cs="Times New Roman"/>
          <w:b/>
          <w:bCs/>
          <w:color w:val="000000"/>
          <w:kern w:val="0"/>
          <w:sz w:val="27"/>
        </w:rPr>
        <w:t> </w:t>
      </w:r>
    </w:p>
    <w:p w:rsidR="003D5916" w:rsidRPr="00E86839" w:rsidRDefault="003D5916"/>
    <w:sectPr w:rsidR="003D5916" w:rsidRPr="00E86839"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6839"/>
    <w:rsid w:val="00000380"/>
    <w:rsid w:val="000007D6"/>
    <w:rsid w:val="000023BA"/>
    <w:rsid w:val="00003092"/>
    <w:rsid w:val="000033C7"/>
    <w:rsid w:val="000043EA"/>
    <w:rsid w:val="00005EB5"/>
    <w:rsid w:val="00006467"/>
    <w:rsid w:val="000075AA"/>
    <w:rsid w:val="0001097B"/>
    <w:rsid w:val="00010BCA"/>
    <w:rsid w:val="00011948"/>
    <w:rsid w:val="00011DF7"/>
    <w:rsid w:val="00011F72"/>
    <w:rsid w:val="00012897"/>
    <w:rsid w:val="000134BE"/>
    <w:rsid w:val="000141CF"/>
    <w:rsid w:val="00014C8F"/>
    <w:rsid w:val="000150C2"/>
    <w:rsid w:val="00016682"/>
    <w:rsid w:val="00016790"/>
    <w:rsid w:val="000170BF"/>
    <w:rsid w:val="000170CF"/>
    <w:rsid w:val="00020D75"/>
    <w:rsid w:val="000217FF"/>
    <w:rsid w:val="0002275D"/>
    <w:rsid w:val="00023DFD"/>
    <w:rsid w:val="00024824"/>
    <w:rsid w:val="00024874"/>
    <w:rsid w:val="00025304"/>
    <w:rsid w:val="00025A34"/>
    <w:rsid w:val="00026CC4"/>
    <w:rsid w:val="000271DA"/>
    <w:rsid w:val="00030423"/>
    <w:rsid w:val="00032301"/>
    <w:rsid w:val="00032654"/>
    <w:rsid w:val="00034DCA"/>
    <w:rsid w:val="00037157"/>
    <w:rsid w:val="00037E42"/>
    <w:rsid w:val="0004026E"/>
    <w:rsid w:val="000405E6"/>
    <w:rsid w:val="00043F94"/>
    <w:rsid w:val="0004481C"/>
    <w:rsid w:val="00045092"/>
    <w:rsid w:val="00046CF7"/>
    <w:rsid w:val="00046F25"/>
    <w:rsid w:val="00047092"/>
    <w:rsid w:val="000477F3"/>
    <w:rsid w:val="000501AB"/>
    <w:rsid w:val="00051C1B"/>
    <w:rsid w:val="00052242"/>
    <w:rsid w:val="0005278D"/>
    <w:rsid w:val="00052A1B"/>
    <w:rsid w:val="00053410"/>
    <w:rsid w:val="000534E5"/>
    <w:rsid w:val="000556B1"/>
    <w:rsid w:val="00057CC1"/>
    <w:rsid w:val="0006042B"/>
    <w:rsid w:val="00060D15"/>
    <w:rsid w:val="0006219A"/>
    <w:rsid w:val="00062A3F"/>
    <w:rsid w:val="00062F25"/>
    <w:rsid w:val="0006375A"/>
    <w:rsid w:val="00065310"/>
    <w:rsid w:val="00065612"/>
    <w:rsid w:val="00067E54"/>
    <w:rsid w:val="000701EE"/>
    <w:rsid w:val="00071CB4"/>
    <w:rsid w:val="00080E66"/>
    <w:rsid w:val="000825F1"/>
    <w:rsid w:val="0008308A"/>
    <w:rsid w:val="0008448C"/>
    <w:rsid w:val="00084BB5"/>
    <w:rsid w:val="00085F88"/>
    <w:rsid w:val="000916FF"/>
    <w:rsid w:val="00092944"/>
    <w:rsid w:val="00093FE3"/>
    <w:rsid w:val="000A0B81"/>
    <w:rsid w:val="000A0FA2"/>
    <w:rsid w:val="000A1E4F"/>
    <w:rsid w:val="000A247A"/>
    <w:rsid w:val="000A6E22"/>
    <w:rsid w:val="000A76C7"/>
    <w:rsid w:val="000B0BB1"/>
    <w:rsid w:val="000B0D42"/>
    <w:rsid w:val="000B0EF7"/>
    <w:rsid w:val="000B176C"/>
    <w:rsid w:val="000B23B2"/>
    <w:rsid w:val="000B2955"/>
    <w:rsid w:val="000B3675"/>
    <w:rsid w:val="000B3ABE"/>
    <w:rsid w:val="000B3E3A"/>
    <w:rsid w:val="000B7ED2"/>
    <w:rsid w:val="000C198C"/>
    <w:rsid w:val="000C352A"/>
    <w:rsid w:val="000C434E"/>
    <w:rsid w:val="000C486D"/>
    <w:rsid w:val="000C67A9"/>
    <w:rsid w:val="000C6B55"/>
    <w:rsid w:val="000D0509"/>
    <w:rsid w:val="000D16A0"/>
    <w:rsid w:val="000D192C"/>
    <w:rsid w:val="000D74DE"/>
    <w:rsid w:val="000D7DAC"/>
    <w:rsid w:val="000E115A"/>
    <w:rsid w:val="000E1F12"/>
    <w:rsid w:val="000E1F88"/>
    <w:rsid w:val="000E3BB6"/>
    <w:rsid w:val="000E49A8"/>
    <w:rsid w:val="000E611D"/>
    <w:rsid w:val="000E6F07"/>
    <w:rsid w:val="000E7FAA"/>
    <w:rsid w:val="000F470F"/>
    <w:rsid w:val="000F5DF5"/>
    <w:rsid w:val="000F6A22"/>
    <w:rsid w:val="0010045E"/>
    <w:rsid w:val="00100873"/>
    <w:rsid w:val="00101CE1"/>
    <w:rsid w:val="00101D14"/>
    <w:rsid w:val="0010261A"/>
    <w:rsid w:val="00102901"/>
    <w:rsid w:val="00102CED"/>
    <w:rsid w:val="00104839"/>
    <w:rsid w:val="001124B7"/>
    <w:rsid w:val="00113CCA"/>
    <w:rsid w:val="00113DF4"/>
    <w:rsid w:val="00113F2E"/>
    <w:rsid w:val="00114434"/>
    <w:rsid w:val="00114E8A"/>
    <w:rsid w:val="00115B8C"/>
    <w:rsid w:val="00117A4A"/>
    <w:rsid w:val="00120035"/>
    <w:rsid w:val="00122A15"/>
    <w:rsid w:val="00123874"/>
    <w:rsid w:val="00126014"/>
    <w:rsid w:val="00127A40"/>
    <w:rsid w:val="0013165E"/>
    <w:rsid w:val="001316E6"/>
    <w:rsid w:val="00133EAC"/>
    <w:rsid w:val="00137834"/>
    <w:rsid w:val="0014074D"/>
    <w:rsid w:val="00140ABB"/>
    <w:rsid w:val="00141458"/>
    <w:rsid w:val="0014264F"/>
    <w:rsid w:val="0014276F"/>
    <w:rsid w:val="00142A4D"/>
    <w:rsid w:val="00142DC3"/>
    <w:rsid w:val="001435A5"/>
    <w:rsid w:val="00143932"/>
    <w:rsid w:val="00146701"/>
    <w:rsid w:val="00150B56"/>
    <w:rsid w:val="00152442"/>
    <w:rsid w:val="00152734"/>
    <w:rsid w:val="00152A73"/>
    <w:rsid w:val="001549DB"/>
    <w:rsid w:val="0015517F"/>
    <w:rsid w:val="001577BA"/>
    <w:rsid w:val="00157DAF"/>
    <w:rsid w:val="00160035"/>
    <w:rsid w:val="00162299"/>
    <w:rsid w:val="001641CF"/>
    <w:rsid w:val="001645AB"/>
    <w:rsid w:val="00164739"/>
    <w:rsid w:val="0016499A"/>
    <w:rsid w:val="00164C92"/>
    <w:rsid w:val="00165E02"/>
    <w:rsid w:val="0016673C"/>
    <w:rsid w:val="0016683D"/>
    <w:rsid w:val="00166A0E"/>
    <w:rsid w:val="00172F70"/>
    <w:rsid w:val="0017502E"/>
    <w:rsid w:val="00175A69"/>
    <w:rsid w:val="00180410"/>
    <w:rsid w:val="001806BA"/>
    <w:rsid w:val="001813B3"/>
    <w:rsid w:val="00181F8B"/>
    <w:rsid w:val="001825BC"/>
    <w:rsid w:val="00182EFF"/>
    <w:rsid w:val="00183FC7"/>
    <w:rsid w:val="00184D52"/>
    <w:rsid w:val="001857A0"/>
    <w:rsid w:val="00186F57"/>
    <w:rsid w:val="00190FC6"/>
    <w:rsid w:val="001929E7"/>
    <w:rsid w:val="00192EF6"/>
    <w:rsid w:val="00196597"/>
    <w:rsid w:val="00197366"/>
    <w:rsid w:val="00197FE9"/>
    <w:rsid w:val="001A1049"/>
    <w:rsid w:val="001A3537"/>
    <w:rsid w:val="001A36B2"/>
    <w:rsid w:val="001A53B6"/>
    <w:rsid w:val="001A5E81"/>
    <w:rsid w:val="001A6F94"/>
    <w:rsid w:val="001A710D"/>
    <w:rsid w:val="001B0691"/>
    <w:rsid w:val="001B10FA"/>
    <w:rsid w:val="001B3955"/>
    <w:rsid w:val="001B3C36"/>
    <w:rsid w:val="001B4833"/>
    <w:rsid w:val="001B48D4"/>
    <w:rsid w:val="001B5342"/>
    <w:rsid w:val="001B68B3"/>
    <w:rsid w:val="001B734B"/>
    <w:rsid w:val="001C07DA"/>
    <w:rsid w:val="001C19FB"/>
    <w:rsid w:val="001C5507"/>
    <w:rsid w:val="001C58B3"/>
    <w:rsid w:val="001C6458"/>
    <w:rsid w:val="001C7FF5"/>
    <w:rsid w:val="001D00C2"/>
    <w:rsid w:val="001D0FEB"/>
    <w:rsid w:val="001D16A5"/>
    <w:rsid w:val="001D289E"/>
    <w:rsid w:val="001D3142"/>
    <w:rsid w:val="001D4756"/>
    <w:rsid w:val="001D52C2"/>
    <w:rsid w:val="001D722A"/>
    <w:rsid w:val="001E1E2C"/>
    <w:rsid w:val="001E4854"/>
    <w:rsid w:val="001E5958"/>
    <w:rsid w:val="001E6457"/>
    <w:rsid w:val="001E723E"/>
    <w:rsid w:val="001F1160"/>
    <w:rsid w:val="001F11E3"/>
    <w:rsid w:val="001F159B"/>
    <w:rsid w:val="001F15EF"/>
    <w:rsid w:val="001F37F8"/>
    <w:rsid w:val="001F409B"/>
    <w:rsid w:val="001F4617"/>
    <w:rsid w:val="001F4844"/>
    <w:rsid w:val="001F5ABB"/>
    <w:rsid w:val="001F6006"/>
    <w:rsid w:val="001F6AB9"/>
    <w:rsid w:val="001F7267"/>
    <w:rsid w:val="001F74C3"/>
    <w:rsid w:val="00200DDF"/>
    <w:rsid w:val="00201C23"/>
    <w:rsid w:val="002023FC"/>
    <w:rsid w:val="002027CD"/>
    <w:rsid w:val="00203E3D"/>
    <w:rsid w:val="00204AB3"/>
    <w:rsid w:val="00206CFC"/>
    <w:rsid w:val="00207473"/>
    <w:rsid w:val="00210801"/>
    <w:rsid w:val="00211DAF"/>
    <w:rsid w:val="002176F4"/>
    <w:rsid w:val="00222902"/>
    <w:rsid w:val="00224724"/>
    <w:rsid w:val="002249D2"/>
    <w:rsid w:val="00224B02"/>
    <w:rsid w:val="0022622B"/>
    <w:rsid w:val="00226FB2"/>
    <w:rsid w:val="00234F2B"/>
    <w:rsid w:val="00235861"/>
    <w:rsid w:val="00235A09"/>
    <w:rsid w:val="002373E9"/>
    <w:rsid w:val="00237728"/>
    <w:rsid w:val="00240A25"/>
    <w:rsid w:val="002419E4"/>
    <w:rsid w:val="00242112"/>
    <w:rsid w:val="00244410"/>
    <w:rsid w:val="002449A2"/>
    <w:rsid w:val="00246BF2"/>
    <w:rsid w:val="0024708C"/>
    <w:rsid w:val="00250E82"/>
    <w:rsid w:val="00252971"/>
    <w:rsid w:val="002532F1"/>
    <w:rsid w:val="0025437C"/>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126C"/>
    <w:rsid w:val="002730DF"/>
    <w:rsid w:val="0027362A"/>
    <w:rsid w:val="002739E0"/>
    <w:rsid w:val="00275182"/>
    <w:rsid w:val="002752AE"/>
    <w:rsid w:val="00276B9B"/>
    <w:rsid w:val="002804BA"/>
    <w:rsid w:val="00283218"/>
    <w:rsid w:val="00283D16"/>
    <w:rsid w:val="00284814"/>
    <w:rsid w:val="0028634A"/>
    <w:rsid w:val="002865ED"/>
    <w:rsid w:val="002868F0"/>
    <w:rsid w:val="002869FD"/>
    <w:rsid w:val="002930E3"/>
    <w:rsid w:val="0029428B"/>
    <w:rsid w:val="00294FB3"/>
    <w:rsid w:val="002953F6"/>
    <w:rsid w:val="00295708"/>
    <w:rsid w:val="002A088E"/>
    <w:rsid w:val="002A2E47"/>
    <w:rsid w:val="002A2EAE"/>
    <w:rsid w:val="002A3A51"/>
    <w:rsid w:val="002A3CE9"/>
    <w:rsid w:val="002A3FEF"/>
    <w:rsid w:val="002A4A7C"/>
    <w:rsid w:val="002A4CF8"/>
    <w:rsid w:val="002A7259"/>
    <w:rsid w:val="002B0F4B"/>
    <w:rsid w:val="002B3587"/>
    <w:rsid w:val="002B3EAA"/>
    <w:rsid w:val="002B5335"/>
    <w:rsid w:val="002B57D8"/>
    <w:rsid w:val="002B5AB6"/>
    <w:rsid w:val="002B61B8"/>
    <w:rsid w:val="002C0F5D"/>
    <w:rsid w:val="002C3630"/>
    <w:rsid w:val="002C6AB2"/>
    <w:rsid w:val="002C7096"/>
    <w:rsid w:val="002D0D8D"/>
    <w:rsid w:val="002D20E2"/>
    <w:rsid w:val="002D2A94"/>
    <w:rsid w:val="002D30B8"/>
    <w:rsid w:val="002D5EE4"/>
    <w:rsid w:val="002D6D36"/>
    <w:rsid w:val="002E05A3"/>
    <w:rsid w:val="002E07DD"/>
    <w:rsid w:val="002E1417"/>
    <w:rsid w:val="002E15C6"/>
    <w:rsid w:val="002E1797"/>
    <w:rsid w:val="002E1C6D"/>
    <w:rsid w:val="002E32AA"/>
    <w:rsid w:val="002E4657"/>
    <w:rsid w:val="002E5124"/>
    <w:rsid w:val="002E55E7"/>
    <w:rsid w:val="002E6F23"/>
    <w:rsid w:val="002E7850"/>
    <w:rsid w:val="002F0548"/>
    <w:rsid w:val="002F160A"/>
    <w:rsid w:val="002F2A8F"/>
    <w:rsid w:val="002F2CD0"/>
    <w:rsid w:val="002F4271"/>
    <w:rsid w:val="002F4450"/>
    <w:rsid w:val="002F4A82"/>
    <w:rsid w:val="002F605A"/>
    <w:rsid w:val="002F6D8D"/>
    <w:rsid w:val="002F78A3"/>
    <w:rsid w:val="0030027E"/>
    <w:rsid w:val="00301CDB"/>
    <w:rsid w:val="00304AD0"/>
    <w:rsid w:val="00304BE4"/>
    <w:rsid w:val="0030587F"/>
    <w:rsid w:val="00310119"/>
    <w:rsid w:val="003111A6"/>
    <w:rsid w:val="00311BAC"/>
    <w:rsid w:val="00313B86"/>
    <w:rsid w:val="00313D0F"/>
    <w:rsid w:val="00320C10"/>
    <w:rsid w:val="0032122B"/>
    <w:rsid w:val="003214E0"/>
    <w:rsid w:val="003214FF"/>
    <w:rsid w:val="003222F5"/>
    <w:rsid w:val="003224EF"/>
    <w:rsid w:val="003227BB"/>
    <w:rsid w:val="003236D0"/>
    <w:rsid w:val="003261D9"/>
    <w:rsid w:val="00327142"/>
    <w:rsid w:val="003276F9"/>
    <w:rsid w:val="00330886"/>
    <w:rsid w:val="00330C2C"/>
    <w:rsid w:val="00330D4C"/>
    <w:rsid w:val="00331468"/>
    <w:rsid w:val="0033292E"/>
    <w:rsid w:val="0033392E"/>
    <w:rsid w:val="00334D75"/>
    <w:rsid w:val="00334E83"/>
    <w:rsid w:val="00335D78"/>
    <w:rsid w:val="003402D7"/>
    <w:rsid w:val="00340A2C"/>
    <w:rsid w:val="003440C8"/>
    <w:rsid w:val="0034473D"/>
    <w:rsid w:val="00344AB1"/>
    <w:rsid w:val="003470D8"/>
    <w:rsid w:val="00347B2F"/>
    <w:rsid w:val="00347E30"/>
    <w:rsid w:val="003516EB"/>
    <w:rsid w:val="003516F7"/>
    <w:rsid w:val="00351FCC"/>
    <w:rsid w:val="003529AB"/>
    <w:rsid w:val="00353E1F"/>
    <w:rsid w:val="00354869"/>
    <w:rsid w:val="003555ED"/>
    <w:rsid w:val="0035737F"/>
    <w:rsid w:val="003620A9"/>
    <w:rsid w:val="00362731"/>
    <w:rsid w:val="00364D00"/>
    <w:rsid w:val="00364FF8"/>
    <w:rsid w:val="00366D42"/>
    <w:rsid w:val="00370CFB"/>
    <w:rsid w:val="00372E37"/>
    <w:rsid w:val="00373A11"/>
    <w:rsid w:val="00374017"/>
    <w:rsid w:val="0037630D"/>
    <w:rsid w:val="0037704C"/>
    <w:rsid w:val="00377E49"/>
    <w:rsid w:val="003806C5"/>
    <w:rsid w:val="00380F90"/>
    <w:rsid w:val="003816FD"/>
    <w:rsid w:val="0038174B"/>
    <w:rsid w:val="00382960"/>
    <w:rsid w:val="00383B03"/>
    <w:rsid w:val="00385786"/>
    <w:rsid w:val="00385876"/>
    <w:rsid w:val="00385A17"/>
    <w:rsid w:val="0038663A"/>
    <w:rsid w:val="00387B77"/>
    <w:rsid w:val="00390FB2"/>
    <w:rsid w:val="00391462"/>
    <w:rsid w:val="00391E08"/>
    <w:rsid w:val="0039235F"/>
    <w:rsid w:val="00392C31"/>
    <w:rsid w:val="00395572"/>
    <w:rsid w:val="00395DE0"/>
    <w:rsid w:val="00396670"/>
    <w:rsid w:val="003972B2"/>
    <w:rsid w:val="003979CC"/>
    <w:rsid w:val="003A02B9"/>
    <w:rsid w:val="003A145A"/>
    <w:rsid w:val="003A2B44"/>
    <w:rsid w:val="003A5AB6"/>
    <w:rsid w:val="003A5BBC"/>
    <w:rsid w:val="003A5F26"/>
    <w:rsid w:val="003A64ED"/>
    <w:rsid w:val="003A6BC1"/>
    <w:rsid w:val="003B2D98"/>
    <w:rsid w:val="003B360C"/>
    <w:rsid w:val="003B36C5"/>
    <w:rsid w:val="003B37D2"/>
    <w:rsid w:val="003B7472"/>
    <w:rsid w:val="003B747E"/>
    <w:rsid w:val="003C0653"/>
    <w:rsid w:val="003C07AC"/>
    <w:rsid w:val="003C091E"/>
    <w:rsid w:val="003C0971"/>
    <w:rsid w:val="003C0A20"/>
    <w:rsid w:val="003C24E5"/>
    <w:rsid w:val="003C2E26"/>
    <w:rsid w:val="003C3B08"/>
    <w:rsid w:val="003C3E52"/>
    <w:rsid w:val="003C44AA"/>
    <w:rsid w:val="003C44AB"/>
    <w:rsid w:val="003C45D3"/>
    <w:rsid w:val="003C4876"/>
    <w:rsid w:val="003C5BA1"/>
    <w:rsid w:val="003C6575"/>
    <w:rsid w:val="003C6693"/>
    <w:rsid w:val="003C6DEC"/>
    <w:rsid w:val="003C72A5"/>
    <w:rsid w:val="003C7978"/>
    <w:rsid w:val="003D0D64"/>
    <w:rsid w:val="003D1549"/>
    <w:rsid w:val="003D3669"/>
    <w:rsid w:val="003D3E8D"/>
    <w:rsid w:val="003D49AD"/>
    <w:rsid w:val="003D5916"/>
    <w:rsid w:val="003D6DDB"/>
    <w:rsid w:val="003D71C9"/>
    <w:rsid w:val="003E1487"/>
    <w:rsid w:val="003E4C8C"/>
    <w:rsid w:val="003E6ABA"/>
    <w:rsid w:val="003E742C"/>
    <w:rsid w:val="003F2572"/>
    <w:rsid w:val="003F2CB1"/>
    <w:rsid w:val="003F3A8F"/>
    <w:rsid w:val="003F47EE"/>
    <w:rsid w:val="003F4FA4"/>
    <w:rsid w:val="003F6DFF"/>
    <w:rsid w:val="003F7487"/>
    <w:rsid w:val="004008A2"/>
    <w:rsid w:val="00400BF4"/>
    <w:rsid w:val="00402D3C"/>
    <w:rsid w:val="004043BA"/>
    <w:rsid w:val="004045D4"/>
    <w:rsid w:val="004048E8"/>
    <w:rsid w:val="00407522"/>
    <w:rsid w:val="004114D2"/>
    <w:rsid w:val="0041168F"/>
    <w:rsid w:val="00411804"/>
    <w:rsid w:val="00412185"/>
    <w:rsid w:val="00413F25"/>
    <w:rsid w:val="00414184"/>
    <w:rsid w:val="00414C71"/>
    <w:rsid w:val="0041530A"/>
    <w:rsid w:val="004162C6"/>
    <w:rsid w:val="00420A08"/>
    <w:rsid w:val="00424F27"/>
    <w:rsid w:val="004256DF"/>
    <w:rsid w:val="00426459"/>
    <w:rsid w:val="00426D82"/>
    <w:rsid w:val="00431A86"/>
    <w:rsid w:val="0043304E"/>
    <w:rsid w:val="00436D55"/>
    <w:rsid w:val="00437799"/>
    <w:rsid w:val="00440C02"/>
    <w:rsid w:val="0044282A"/>
    <w:rsid w:val="0044294F"/>
    <w:rsid w:val="0044431F"/>
    <w:rsid w:val="00444995"/>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700"/>
    <w:rsid w:val="00471BE4"/>
    <w:rsid w:val="00472BF8"/>
    <w:rsid w:val="004736B4"/>
    <w:rsid w:val="0047426A"/>
    <w:rsid w:val="00474368"/>
    <w:rsid w:val="00476491"/>
    <w:rsid w:val="00477425"/>
    <w:rsid w:val="004778E2"/>
    <w:rsid w:val="00477FF7"/>
    <w:rsid w:val="0048534A"/>
    <w:rsid w:val="00487758"/>
    <w:rsid w:val="004911C0"/>
    <w:rsid w:val="00491600"/>
    <w:rsid w:val="004926BE"/>
    <w:rsid w:val="004934C4"/>
    <w:rsid w:val="00494634"/>
    <w:rsid w:val="004947E0"/>
    <w:rsid w:val="00495030"/>
    <w:rsid w:val="004956C2"/>
    <w:rsid w:val="0049603E"/>
    <w:rsid w:val="004969BE"/>
    <w:rsid w:val="00497D36"/>
    <w:rsid w:val="00497E27"/>
    <w:rsid w:val="004A109D"/>
    <w:rsid w:val="004A12E9"/>
    <w:rsid w:val="004A1F3E"/>
    <w:rsid w:val="004A42DA"/>
    <w:rsid w:val="004A4C17"/>
    <w:rsid w:val="004A6F9A"/>
    <w:rsid w:val="004A7B3F"/>
    <w:rsid w:val="004B0109"/>
    <w:rsid w:val="004B10AA"/>
    <w:rsid w:val="004B19EF"/>
    <w:rsid w:val="004B29FD"/>
    <w:rsid w:val="004B2D3A"/>
    <w:rsid w:val="004B33FE"/>
    <w:rsid w:val="004B505B"/>
    <w:rsid w:val="004B6015"/>
    <w:rsid w:val="004B6676"/>
    <w:rsid w:val="004B7704"/>
    <w:rsid w:val="004C3AF2"/>
    <w:rsid w:val="004C3F88"/>
    <w:rsid w:val="004C7D4E"/>
    <w:rsid w:val="004D57E1"/>
    <w:rsid w:val="004D68D8"/>
    <w:rsid w:val="004E0E26"/>
    <w:rsid w:val="004E2219"/>
    <w:rsid w:val="004E28C7"/>
    <w:rsid w:val="004E2C35"/>
    <w:rsid w:val="004E38BA"/>
    <w:rsid w:val="004E54BC"/>
    <w:rsid w:val="004E5827"/>
    <w:rsid w:val="004E5B43"/>
    <w:rsid w:val="004E763B"/>
    <w:rsid w:val="004E7A73"/>
    <w:rsid w:val="004F25DF"/>
    <w:rsid w:val="004F5FB8"/>
    <w:rsid w:val="004F66C5"/>
    <w:rsid w:val="004F75CC"/>
    <w:rsid w:val="0050052B"/>
    <w:rsid w:val="00503A5C"/>
    <w:rsid w:val="005044E7"/>
    <w:rsid w:val="00504C46"/>
    <w:rsid w:val="00506846"/>
    <w:rsid w:val="00506953"/>
    <w:rsid w:val="00507AD1"/>
    <w:rsid w:val="00511C3C"/>
    <w:rsid w:val="005123F4"/>
    <w:rsid w:val="005170F3"/>
    <w:rsid w:val="00517DBC"/>
    <w:rsid w:val="00521EA8"/>
    <w:rsid w:val="00522581"/>
    <w:rsid w:val="005232AA"/>
    <w:rsid w:val="005238BE"/>
    <w:rsid w:val="00523C45"/>
    <w:rsid w:val="00523CCA"/>
    <w:rsid w:val="00524849"/>
    <w:rsid w:val="00525139"/>
    <w:rsid w:val="005252A5"/>
    <w:rsid w:val="00525E20"/>
    <w:rsid w:val="00531B2D"/>
    <w:rsid w:val="00532223"/>
    <w:rsid w:val="005322C8"/>
    <w:rsid w:val="005331B4"/>
    <w:rsid w:val="00533645"/>
    <w:rsid w:val="00535893"/>
    <w:rsid w:val="005359BF"/>
    <w:rsid w:val="0053717F"/>
    <w:rsid w:val="00537BD8"/>
    <w:rsid w:val="00537F04"/>
    <w:rsid w:val="005404E9"/>
    <w:rsid w:val="00540655"/>
    <w:rsid w:val="0054078A"/>
    <w:rsid w:val="00540793"/>
    <w:rsid w:val="0054235B"/>
    <w:rsid w:val="00543E23"/>
    <w:rsid w:val="00545CE8"/>
    <w:rsid w:val="005462E7"/>
    <w:rsid w:val="00546353"/>
    <w:rsid w:val="0055044E"/>
    <w:rsid w:val="00550D90"/>
    <w:rsid w:val="00555284"/>
    <w:rsid w:val="00555FC4"/>
    <w:rsid w:val="0055669F"/>
    <w:rsid w:val="0055725E"/>
    <w:rsid w:val="00557CD2"/>
    <w:rsid w:val="00557D6E"/>
    <w:rsid w:val="0056181A"/>
    <w:rsid w:val="0056298F"/>
    <w:rsid w:val="00562F69"/>
    <w:rsid w:val="005637A3"/>
    <w:rsid w:val="00566038"/>
    <w:rsid w:val="0056732D"/>
    <w:rsid w:val="00570530"/>
    <w:rsid w:val="00570A27"/>
    <w:rsid w:val="0057127B"/>
    <w:rsid w:val="005735ED"/>
    <w:rsid w:val="005745D0"/>
    <w:rsid w:val="00574B29"/>
    <w:rsid w:val="00574E4F"/>
    <w:rsid w:val="005751D0"/>
    <w:rsid w:val="00575C22"/>
    <w:rsid w:val="00576690"/>
    <w:rsid w:val="005778B7"/>
    <w:rsid w:val="00580D15"/>
    <w:rsid w:val="005829D2"/>
    <w:rsid w:val="00583013"/>
    <w:rsid w:val="005834EA"/>
    <w:rsid w:val="005837B5"/>
    <w:rsid w:val="0059089E"/>
    <w:rsid w:val="00594BF6"/>
    <w:rsid w:val="005968B5"/>
    <w:rsid w:val="00597137"/>
    <w:rsid w:val="005A0592"/>
    <w:rsid w:val="005A177C"/>
    <w:rsid w:val="005A23AD"/>
    <w:rsid w:val="005A31A5"/>
    <w:rsid w:val="005A35D9"/>
    <w:rsid w:val="005A60C7"/>
    <w:rsid w:val="005A68E6"/>
    <w:rsid w:val="005A6D48"/>
    <w:rsid w:val="005A78B5"/>
    <w:rsid w:val="005B0DE0"/>
    <w:rsid w:val="005B1E6A"/>
    <w:rsid w:val="005B2B2A"/>
    <w:rsid w:val="005B4295"/>
    <w:rsid w:val="005B5C50"/>
    <w:rsid w:val="005B680B"/>
    <w:rsid w:val="005B798A"/>
    <w:rsid w:val="005C111E"/>
    <w:rsid w:val="005C323B"/>
    <w:rsid w:val="005C329D"/>
    <w:rsid w:val="005C6300"/>
    <w:rsid w:val="005C6C6B"/>
    <w:rsid w:val="005C7313"/>
    <w:rsid w:val="005D31E0"/>
    <w:rsid w:val="005D378A"/>
    <w:rsid w:val="005D3C8E"/>
    <w:rsid w:val="005D3F08"/>
    <w:rsid w:val="005D458B"/>
    <w:rsid w:val="005D480C"/>
    <w:rsid w:val="005D5331"/>
    <w:rsid w:val="005D59A3"/>
    <w:rsid w:val="005D6756"/>
    <w:rsid w:val="005D7C23"/>
    <w:rsid w:val="005E06AD"/>
    <w:rsid w:val="005E0A50"/>
    <w:rsid w:val="005E0E76"/>
    <w:rsid w:val="005E1A36"/>
    <w:rsid w:val="005E1ED3"/>
    <w:rsid w:val="005E2452"/>
    <w:rsid w:val="005E2FA2"/>
    <w:rsid w:val="005E3F3B"/>
    <w:rsid w:val="005F2E50"/>
    <w:rsid w:val="005F389E"/>
    <w:rsid w:val="005F5FF1"/>
    <w:rsid w:val="005F60A6"/>
    <w:rsid w:val="005F6753"/>
    <w:rsid w:val="005F6DC8"/>
    <w:rsid w:val="005F6F6F"/>
    <w:rsid w:val="006007C7"/>
    <w:rsid w:val="00602CCD"/>
    <w:rsid w:val="0060399A"/>
    <w:rsid w:val="0060429C"/>
    <w:rsid w:val="00606BBB"/>
    <w:rsid w:val="00610BCA"/>
    <w:rsid w:val="00611A6A"/>
    <w:rsid w:val="0061384A"/>
    <w:rsid w:val="0061394E"/>
    <w:rsid w:val="00614B85"/>
    <w:rsid w:val="00617A55"/>
    <w:rsid w:val="00617AD9"/>
    <w:rsid w:val="00622678"/>
    <w:rsid w:val="006227A8"/>
    <w:rsid w:val="0062356D"/>
    <w:rsid w:val="00625212"/>
    <w:rsid w:val="006259F7"/>
    <w:rsid w:val="00626B20"/>
    <w:rsid w:val="0062748A"/>
    <w:rsid w:val="00627FAC"/>
    <w:rsid w:val="00630DD9"/>
    <w:rsid w:val="00631A86"/>
    <w:rsid w:val="00633679"/>
    <w:rsid w:val="00635BC0"/>
    <w:rsid w:val="00636096"/>
    <w:rsid w:val="00636458"/>
    <w:rsid w:val="006367DF"/>
    <w:rsid w:val="00641384"/>
    <w:rsid w:val="006413CA"/>
    <w:rsid w:val="00641D26"/>
    <w:rsid w:val="006421B0"/>
    <w:rsid w:val="0064226D"/>
    <w:rsid w:val="00642E25"/>
    <w:rsid w:val="006433C4"/>
    <w:rsid w:val="00643BBA"/>
    <w:rsid w:val="00645953"/>
    <w:rsid w:val="00646CDD"/>
    <w:rsid w:val="00650451"/>
    <w:rsid w:val="00652806"/>
    <w:rsid w:val="00652BC6"/>
    <w:rsid w:val="00652ECF"/>
    <w:rsid w:val="00657EF5"/>
    <w:rsid w:val="0066302F"/>
    <w:rsid w:val="006632FF"/>
    <w:rsid w:val="00666E75"/>
    <w:rsid w:val="00670BDB"/>
    <w:rsid w:val="00672B77"/>
    <w:rsid w:val="00672F4E"/>
    <w:rsid w:val="0067353F"/>
    <w:rsid w:val="00674002"/>
    <w:rsid w:val="00674594"/>
    <w:rsid w:val="00675557"/>
    <w:rsid w:val="006801CE"/>
    <w:rsid w:val="00680537"/>
    <w:rsid w:val="006809F4"/>
    <w:rsid w:val="006816E6"/>
    <w:rsid w:val="0068174F"/>
    <w:rsid w:val="00681883"/>
    <w:rsid w:val="00682D25"/>
    <w:rsid w:val="00685ABD"/>
    <w:rsid w:val="006879AE"/>
    <w:rsid w:val="00691108"/>
    <w:rsid w:val="00691D71"/>
    <w:rsid w:val="00694737"/>
    <w:rsid w:val="00695458"/>
    <w:rsid w:val="006959F0"/>
    <w:rsid w:val="00696FC9"/>
    <w:rsid w:val="006976C9"/>
    <w:rsid w:val="00697A09"/>
    <w:rsid w:val="006A09C5"/>
    <w:rsid w:val="006A108C"/>
    <w:rsid w:val="006A10C8"/>
    <w:rsid w:val="006A16E4"/>
    <w:rsid w:val="006A3E42"/>
    <w:rsid w:val="006A41C9"/>
    <w:rsid w:val="006A4D3A"/>
    <w:rsid w:val="006A6088"/>
    <w:rsid w:val="006B07F2"/>
    <w:rsid w:val="006B196E"/>
    <w:rsid w:val="006B36C9"/>
    <w:rsid w:val="006B3D22"/>
    <w:rsid w:val="006B41AF"/>
    <w:rsid w:val="006B68B2"/>
    <w:rsid w:val="006B713B"/>
    <w:rsid w:val="006C0963"/>
    <w:rsid w:val="006C2076"/>
    <w:rsid w:val="006C2950"/>
    <w:rsid w:val="006C3449"/>
    <w:rsid w:val="006C479C"/>
    <w:rsid w:val="006C4FB8"/>
    <w:rsid w:val="006C5E88"/>
    <w:rsid w:val="006C63F9"/>
    <w:rsid w:val="006C653E"/>
    <w:rsid w:val="006D300F"/>
    <w:rsid w:val="006D4C13"/>
    <w:rsid w:val="006D733B"/>
    <w:rsid w:val="006E0533"/>
    <w:rsid w:val="006E0F92"/>
    <w:rsid w:val="006E11F7"/>
    <w:rsid w:val="006E1C73"/>
    <w:rsid w:val="006E6153"/>
    <w:rsid w:val="006F011B"/>
    <w:rsid w:val="006F072B"/>
    <w:rsid w:val="006F3201"/>
    <w:rsid w:val="006F791C"/>
    <w:rsid w:val="007006B7"/>
    <w:rsid w:val="00700B8F"/>
    <w:rsid w:val="00700C90"/>
    <w:rsid w:val="007034B6"/>
    <w:rsid w:val="00705F18"/>
    <w:rsid w:val="0070703B"/>
    <w:rsid w:val="00707844"/>
    <w:rsid w:val="00712A13"/>
    <w:rsid w:val="00714FE4"/>
    <w:rsid w:val="0071523F"/>
    <w:rsid w:val="007179E5"/>
    <w:rsid w:val="007235DD"/>
    <w:rsid w:val="007271FC"/>
    <w:rsid w:val="0073042D"/>
    <w:rsid w:val="00731A65"/>
    <w:rsid w:val="00732004"/>
    <w:rsid w:val="00732C60"/>
    <w:rsid w:val="0073307D"/>
    <w:rsid w:val="00733CB8"/>
    <w:rsid w:val="00736735"/>
    <w:rsid w:val="00737FF6"/>
    <w:rsid w:val="0074062B"/>
    <w:rsid w:val="00742121"/>
    <w:rsid w:val="0074546F"/>
    <w:rsid w:val="0074563F"/>
    <w:rsid w:val="007470AD"/>
    <w:rsid w:val="007501D4"/>
    <w:rsid w:val="00750619"/>
    <w:rsid w:val="00750A12"/>
    <w:rsid w:val="00751975"/>
    <w:rsid w:val="00751A0C"/>
    <w:rsid w:val="0075213D"/>
    <w:rsid w:val="0075425F"/>
    <w:rsid w:val="00754A85"/>
    <w:rsid w:val="007558F5"/>
    <w:rsid w:val="007560A7"/>
    <w:rsid w:val="007563CF"/>
    <w:rsid w:val="00757CAE"/>
    <w:rsid w:val="007600D7"/>
    <w:rsid w:val="00760BED"/>
    <w:rsid w:val="00761976"/>
    <w:rsid w:val="00762263"/>
    <w:rsid w:val="00763EBA"/>
    <w:rsid w:val="007703E2"/>
    <w:rsid w:val="007710C7"/>
    <w:rsid w:val="007710D4"/>
    <w:rsid w:val="007717BB"/>
    <w:rsid w:val="00774C34"/>
    <w:rsid w:val="00777906"/>
    <w:rsid w:val="00777A94"/>
    <w:rsid w:val="00781C38"/>
    <w:rsid w:val="00781E7B"/>
    <w:rsid w:val="00782AF2"/>
    <w:rsid w:val="00782B5E"/>
    <w:rsid w:val="00784C01"/>
    <w:rsid w:val="007868F1"/>
    <w:rsid w:val="007914AD"/>
    <w:rsid w:val="00792DD6"/>
    <w:rsid w:val="007931F8"/>
    <w:rsid w:val="0079478A"/>
    <w:rsid w:val="007948CD"/>
    <w:rsid w:val="00795763"/>
    <w:rsid w:val="00795BAD"/>
    <w:rsid w:val="00796034"/>
    <w:rsid w:val="00797A03"/>
    <w:rsid w:val="007A2947"/>
    <w:rsid w:val="007A2FE8"/>
    <w:rsid w:val="007A3F91"/>
    <w:rsid w:val="007A5D65"/>
    <w:rsid w:val="007A7551"/>
    <w:rsid w:val="007A79F8"/>
    <w:rsid w:val="007B0EBE"/>
    <w:rsid w:val="007B1287"/>
    <w:rsid w:val="007B1362"/>
    <w:rsid w:val="007B1B39"/>
    <w:rsid w:val="007B22B2"/>
    <w:rsid w:val="007B291A"/>
    <w:rsid w:val="007B334C"/>
    <w:rsid w:val="007B3CFB"/>
    <w:rsid w:val="007B4EAF"/>
    <w:rsid w:val="007B64A3"/>
    <w:rsid w:val="007B6D7F"/>
    <w:rsid w:val="007B7972"/>
    <w:rsid w:val="007C2634"/>
    <w:rsid w:val="007C3A24"/>
    <w:rsid w:val="007C3EF1"/>
    <w:rsid w:val="007C490A"/>
    <w:rsid w:val="007C544C"/>
    <w:rsid w:val="007D060E"/>
    <w:rsid w:val="007D0B3D"/>
    <w:rsid w:val="007D0D7D"/>
    <w:rsid w:val="007D1616"/>
    <w:rsid w:val="007D1A76"/>
    <w:rsid w:val="007D1EC2"/>
    <w:rsid w:val="007D267E"/>
    <w:rsid w:val="007D2703"/>
    <w:rsid w:val="007D4642"/>
    <w:rsid w:val="007D5601"/>
    <w:rsid w:val="007D5F96"/>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7F7FC1"/>
    <w:rsid w:val="00804D20"/>
    <w:rsid w:val="00804DF6"/>
    <w:rsid w:val="00805D5A"/>
    <w:rsid w:val="00805F15"/>
    <w:rsid w:val="00806C0F"/>
    <w:rsid w:val="00806C71"/>
    <w:rsid w:val="00806DA2"/>
    <w:rsid w:val="00811D5D"/>
    <w:rsid w:val="008121C4"/>
    <w:rsid w:val="00813A9E"/>
    <w:rsid w:val="00814E78"/>
    <w:rsid w:val="008152E5"/>
    <w:rsid w:val="008156E9"/>
    <w:rsid w:val="008201F1"/>
    <w:rsid w:val="00821D66"/>
    <w:rsid w:val="008232D1"/>
    <w:rsid w:val="00827A41"/>
    <w:rsid w:val="00830276"/>
    <w:rsid w:val="008302F5"/>
    <w:rsid w:val="008306DF"/>
    <w:rsid w:val="0083193B"/>
    <w:rsid w:val="00831D20"/>
    <w:rsid w:val="008332F9"/>
    <w:rsid w:val="00833D5F"/>
    <w:rsid w:val="0083470A"/>
    <w:rsid w:val="00834B67"/>
    <w:rsid w:val="00835D28"/>
    <w:rsid w:val="00837699"/>
    <w:rsid w:val="0084178E"/>
    <w:rsid w:val="00843418"/>
    <w:rsid w:val="0084411B"/>
    <w:rsid w:val="00845A86"/>
    <w:rsid w:val="008462E8"/>
    <w:rsid w:val="008515B8"/>
    <w:rsid w:val="00851612"/>
    <w:rsid w:val="00853980"/>
    <w:rsid w:val="00853D37"/>
    <w:rsid w:val="008540DD"/>
    <w:rsid w:val="008546B1"/>
    <w:rsid w:val="00855B97"/>
    <w:rsid w:val="00855F74"/>
    <w:rsid w:val="00857C36"/>
    <w:rsid w:val="008612B1"/>
    <w:rsid w:val="008626F8"/>
    <w:rsid w:val="00862E70"/>
    <w:rsid w:val="008636A2"/>
    <w:rsid w:val="008638B5"/>
    <w:rsid w:val="008647FF"/>
    <w:rsid w:val="0086551E"/>
    <w:rsid w:val="00866053"/>
    <w:rsid w:val="008702F3"/>
    <w:rsid w:val="0087127B"/>
    <w:rsid w:val="0087347C"/>
    <w:rsid w:val="00873590"/>
    <w:rsid w:val="0087430B"/>
    <w:rsid w:val="008752F0"/>
    <w:rsid w:val="008766CD"/>
    <w:rsid w:val="008773F0"/>
    <w:rsid w:val="00877A1D"/>
    <w:rsid w:val="00877EBE"/>
    <w:rsid w:val="00882E54"/>
    <w:rsid w:val="00883B6E"/>
    <w:rsid w:val="00886468"/>
    <w:rsid w:val="0088677A"/>
    <w:rsid w:val="008873B4"/>
    <w:rsid w:val="00887E0E"/>
    <w:rsid w:val="008911FB"/>
    <w:rsid w:val="00891452"/>
    <w:rsid w:val="00892CA1"/>
    <w:rsid w:val="0089507D"/>
    <w:rsid w:val="00896789"/>
    <w:rsid w:val="00896F75"/>
    <w:rsid w:val="00897ABC"/>
    <w:rsid w:val="008A1185"/>
    <w:rsid w:val="008A18BD"/>
    <w:rsid w:val="008A2C79"/>
    <w:rsid w:val="008A4F05"/>
    <w:rsid w:val="008A621B"/>
    <w:rsid w:val="008A6B93"/>
    <w:rsid w:val="008A7624"/>
    <w:rsid w:val="008A774C"/>
    <w:rsid w:val="008A78DA"/>
    <w:rsid w:val="008B0992"/>
    <w:rsid w:val="008B2BA1"/>
    <w:rsid w:val="008B2EEE"/>
    <w:rsid w:val="008B3227"/>
    <w:rsid w:val="008B431C"/>
    <w:rsid w:val="008B4645"/>
    <w:rsid w:val="008B493B"/>
    <w:rsid w:val="008B53E8"/>
    <w:rsid w:val="008B594B"/>
    <w:rsid w:val="008B69E9"/>
    <w:rsid w:val="008B753A"/>
    <w:rsid w:val="008C09F1"/>
    <w:rsid w:val="008C103F"/>
    <w:rsid w:val="008C16D2"/>
    <w:rsid w:val="008C18C8"/>
    <w:rsid w:val="008C3AB2"/>
    <w:rsid w:val="008C3C3E"/>
    <w:rsid w:val="008C3E29"/>
    <w:rsid w:val="008C56E9"/>
    <w:rsid w:val="008C68B6"/>
    <w:rsid w:val="008C6C9B"/>
    <w:rsid w:val="008C736C"/>
    <w:rsid w:val="008D13F2"/>
    <w:rsid w:val="008D26F7"/>
    <w:rsid w:val="008D3B55"/>
    <w:rsid w:val="008D46ED"/>
    <w:rsid w:val="008D497C"/>
    <w:rsid w:val="008D7D22"/>
    <w:rsid w:val="008E07D1"/>
    <w:rsid w:val="008E0903"/>
    <w:rsid w:val="008E2C38"/>
    <w:rsid w:val="008E3102"/>
    <w:rsid w:val="008E3A8B"/>
    <w:rsid w:val="008E3C84"/>
    <w:rsid w:val="008E4323"/>
    <w:rsid w:val="008E434E"/>
    <w:rsid w:val="008E465A"/>
    <w:rsid w:val="008E4E6D"/>
    <w:rsid w:val="008E72A7"/>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10D20"/>
    <w:rsid w:val="009113E4"/>
    <w:rsid w:val="009116D4"/>
    <w:rsid w:val="009125F0"/>
    <w:rsid w:val="00912F61"/>
    <w:rsid w:val="009146B1"/>
    <w:rsid w:val="00914E69"/>
    <w:rsid w:val="009158C5"/>
    <w:rsid w:val="00916423"/>
    <w:rsid w:val="0091655E"/>
    <w:rsid w:val="009234DD"/>
    <w:rsid w:val="009268B0"/>
    <w:rsid w:val="009273BB"/>
    <w:rsid w:val="00932224"/>
    <w:rsid w:val="00932BEA"/>
    <w:rsid w:val="00933695"/>
    <w:rsid w:val="0093390E"/>
    <w:rsid w:val="00934E93"/>
    <w:rsid w:val="009422E0"/>
    <w:rsid w:val="009433CB"/>
    <w:rsid w:val="00944F89"/>
    <w:rsid w:val="0094767E"/>
    <w:rsid w:val="00952CF3"/>
    <w:rsid w:val="0095347F"/>
    <w:rsid w:val="009553BF"/>
    <w:rsid w:val="00956DB9"/>
    <w:rsid w:val="00960BE8"/>
    <w:rsid w:val="00961073"/>
    <w:rsid w:val="00962C23"/>
    <w:rsid w:val="0096384D"/>
    <w:rsid w:val="00963EFB"/>
    <w:rsid w:val="00964EDA"/>
    <w:rsid w:val="009654D8"/>
    <w:rsid w:val="00967299"/>
    <w:rsid w:val="00967607"/>
    <w:rsid w:val="00970E9C"/>
    <w:rsid w:val="009722E2"/>
    <w:rsid w:val="00973070"/>
    <w:rsid w:val="00973C9F"/>
    <w:rsid w:val="00973DF6"/>
    <w:rsid w:val="009740AC"/>
    <w:rsid w:val="0097581A"/>
    <w:rsid w:val="00976DFC"/>
    <w:rsid w:val="00976E2A"/>
    <w:rsid w:val="00980ACF"/>
    <w:rsid w:val="009823D6"/>
    <w:rsid w:val="00982964"/>
    <w:rsid w:val="00984829"/>
    <w:rsid w:val="00984C38"/>
    <w:rsid w:val="00984CE1"/>
    <w:rsid w:val="0098793B"/>
    <w:rsid w:val="00994F5E"/>
    <w:rsid w:val="00997BCB"/>
    <w:rsid w:val="00997CF1"/>
    <w:rsid w:val="009A075F"/>
    <w:rsid w:val="009A08DB"/>
    <w:rsid w:val="009A0D5E"/>
    <w:rsid w:val="009A12C0"/>
    <w:rsid w:val="009A31C3"/>
    <w:rsid w:val="009A4DF7"/>
    <w:rsid w:val="009A4E44"/>
    <w:rsid w:val="009A6216"/>
    <w:rsid w:val="009A67B5"/>
    <w:rsid w:val="009A759B"/>
    <w:rsid w:val="009A7922"/>
    <w:rsid w:val="009B14E6"/>
    <w:rsid w:val="009B1CB0"/>
    <w:rsid w:val="009B3CD5"/>
    <w:rsid w:val="009B680F"/>
    <w:rsid w:val="009B7C38"/>
    <w:rsid w:val="009C23F5"/>
    <w:rsid w:val="009C57F2"/>
    <w:rsid w:val="009C6E41"/>
    <w:rsid w:val="009C7BBF"/>
    <w:rsid w:val="009D17F7"/>
    <w:rsid w:val="009D2704"/>
    <w:rsid w:val="009D4F5D"/>
    <w:rsid w:val="009D6ED3"/>
    <w:rsid w:val="009E10B2"/>
    <w:rsid w:val="009E40C0"/>
    <w:rsid w:val="009E4649"/>
    <w:rsid w:val="009E4952"/>
    <w:rsid w:val="009E55D9"/>
    <w:rsid w:val="009E672E"/>
    <w:rsid w:val="009E7205"/>
    <w:rsid w:val="009E743A"/>
    <w:rsid w:val="009E753F"/>
    <w:rsid w:val="009E7DF2"/>
    <w:rsid w:val="009F1012"/>
    <w:rsid w:val="009F5B5C"/>
    <w:rsid w:val="009F750B"/>
    <w:rsid w:val="00A003D7"/>
    <w:rsid w:val="00A0086E"/>
    <w:rsid w:val="00A00902"/>
    <w:rsid w:val="00A00A54"/>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17C21"/>
    <w:rsid w:val="00A17DBC"/>
    <w:rsid w:val="00A20B3B"/>
    <w:rsid w:val="00A21838"/>
    <w:rsid w:val="00A22D2C"/>
    <w:rsid w:val="00A2382E"/>
    <w:rsid w:val="00A240D3"/>
    <w:rsid w:val="00A24350"/>
    <w:rsid w:val="00A265AD"/>
    <w:rsid w:val="00A27239"/>
    <w:rsid w:val="00A302BD"/>
    <w:rsid w:val="00A30FBE"/>
    <w:rsid w:val="00A31131"/>
    <w:rsid w:val="00A31564"/>
    <w:rsid w:val="00A32EB6"/>
    <w:rsid w:val="00A33F11"/>
    <w:rsid w:val="00A35BB6"/>
    <w:rsid w:val="00A35CD2"/>
    <w:rsid w:val="00A36775"/>
    <w:rsid w:val="00A37EF9"/>
    <w:rsid w:val="00A40EA3"/>
    <w:rsid w:val="00A41C7F"/>
    <w:rsid w:val="00A4268A"/>
    <w:rsid w:val="00A438C4"/>
    <w:rsid w:val="00A4409D"/>
    <w:rsid w:val="00A45097"/>
    <w:rsid w:val="00A45A8C"/>
    <w:rsid w:val="00A5121F"/>
    <w:rsid w:val="00A51276"/>
    <w:rsid w:val="00A53BA5"/>
    <w:rsid w:val="00A5580E"/>
    <w:rsid w:val="00A60832"/>
    <w:rsid w:val="00A6197E"/>
    <w:rsid w:val="00A62CAF"/>
    <w:rsid w:val="00A64392"/>
    <w:rsid w:val="00A64BBA"/>
    <w:rsid w:val="00A64D79"/>
    <w:rsid w:val="00A65FD0"/>
    <w:rsid w:val="00A66A95"/>
    <w:rsid w:val="00A67219"/>
    <w:rsid w:val="00A71004"/>
    <w:rsid w:val="00A7106C"/>
    <w:rsid w:val="00A7164C"/>
    <w:rsid w:val="00A74664"/>
    <w:rsid w:val="00A7616F"/>
    <w:rsid w:val="00A835DC"/>
    <w:rsid w:val="00A85ACA"/>
    <w:rsid w:val="00A8643E"/>
    <w:rsid w:val="00A868EE"/>
    <w:rsid w:val="00A86B31"/>
    <w:rsid w:val="00A86B93"/>
    <w:rsid w:val="00A8719C"/>
    <w:rsid w:val="00A93332"/>
    <w:rsid w:val="00A9562F"/>
    <w:rsid w:val="00A96161"/>
    <w:rsid w:val="00A97FE5"/>
    <w:rsid w:val="00AA0DAF"/>
    <w:rsid w:val="00AA36BB"/>
    <w:rsid w:val="00AA5A1F"/>
    <w:rsid w:val="00AA6B9A"/>
    <w:rsid w:val="00AA7D06"/>
    <w:rsid w:val="00AA7DB9"/>
    <w:rsid w:val="00AB0457"/>
    <w:rsid w:val="00AB0B60"/>
    <w:rsid w:val="00AB1727"/>
    <w:rsid w:val="00AB5C33"/>
    <w:rsid w:val="00AB6F90"/>
    <w:rsid w:val="00AB6F93"/>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E08EA"/>
    <w:rsid w:val="00AE0C9B"/>
    <w:rsid w:val="00AE2555"/>
    <w:rsid w:val="00AE35FB"/>
    <w:rsid w:val="00AE3626"/>
    <w:rsid w:val="00AE3787"/>
    <w:rsid w:val="00AE3974"/>
    <w:rsid w:val="00AE47B4"/>
    <w:rsid w:val="00AE5C24"/>
    <w:rsid w:val="00AE66C5"/>
    <w:rsid w:val="00AE67C5"/>
    <w:rsid w:val="00AE7AA7"/>
    <w:rsid w:val="00AF0D02"/>
    <w:rsid w:val="00AF5C1F"/>
    <w:rsid w:val="00AF71BB"/>
    <w:rsid w:val="00B01372"/>
    <w:rsid w:val="00B01E0E"/>
    <w:rsid w:val="00B0298C"/>
    <w:rsid w:val="00B04C6D"/>
    <w:rsid w:val="00B06265"/>
    <w:rsid w:val="00B06E1F"/>
    <w:rsid w:val="00B13EF2"/>
    <w:rsid w:val="00B14E87"/>
    <w:rsid w:val="00B156F9"/>
    <w:rsid w:val="00B20AC3"/>
    <w:rsid w:val="00B21070"/>
    <w:rsid w:val="00B21BCA"/>
    <w:rsid w:val="00B22965"/>
    <w:rsid w:val="00B25773"/>
    <w:rsid w:val="00B27139"/>
    <w:rsid w:val="00B308CE"/>
    <w:rsid w:val="00B30A80"/>
    <w:rsid w:val="00B322AB"/>
    <w:rsid w:val="00B32433"/>
    <w:rsid w:val="00B33B15"/>
    <w:rsid w:val="00B35C03"/>
    <w:rsid w:val="00B361A6"/>
    <w:rsid w:val="00B36B7A"/>
    <w:rsid w:val="00B41847"/>
    <w:rsid w:val="00B42291"/>
    <w:rsid w:val="00B425CC"/>
    <w:rsid w:val="00B4357C"/>
    <w:rsid w:val="00B4463B"/>
    <w:rsid w:val="00B45728"/>
    <w:rsid w:val="00B45EA2"/>
    <w:rsid w:val="00B463A8"/>
    <w:rsid w:val="00B46858"/>
    <w:rsid w:val="00B46C0B"/>
    <w:rsid w:val="00B46D91"/>
    <w:rsid w:val="00B47255"/>
    <w:rsid w:val="00B5024F"/>
    <w:rsid w:val="00B51FC7"/>
    <w:rsid w:val="00B538A7"/>
    <w:rsid w:val="00B53C1C"/>
    <w:rsid w:val="00B54538"/>
    <w:rsid w:val="00B56571"/>
    <w:rsid w:val="00B56DDD"/>
    <w:rsid w:val="00B574D8"/>
    <w:rsid w:val="00B5783F"/>
    <w:rsid w:val="00B5785A"/>
    <w:rsid w:val="00B57B04"/>
    <w:rsid w:val="00B6094F"/>
    <w:rsid w:val="00B61594"/>
    <w:rsid w:val="00B67AE9"/>
    <w:rsid w:val="00B701A1"/>
    <w:rsid w:val="00B70E4E"/>
    <w:rsid w:val="00B711C1"/>
    <w:rsid w:val="00B711CD"/>
    <w:rsid w:val="00B718D9"/>
    <w:rsid w:val="00B72D6D"/>
    <w:rsid w:val="00B75503"/>
    <w:rsid w:val="00B75B4C"/>
    <w:rsid w:val="00B76393"/>
    <w:rsid w:val="00B76A4C"/>
    <w:rsid w:val="00B8053F"/>
    <w:rsid w:val="00B822B6"/>
    <w:rsid w:val="00B822CA"/>
    <w:rsid w:val="00B82D41"/>
    <w:rsid w:val="00B830D1"/>
    <w:rsid w:val="00B84774"/>
    <w:rsid w:val="00B866B2"/>
    <w:rsid w:val="00B90392"/>
    <w:rsid w:val="00B920D5"/>
    <w:rsid w:val="00B9287A"/>
    <w:rsid w:val="00B93BC4"/>
    <w:rsid w:val="00B940CE"/>
    <w:rsid w:val="00B945B5"/>
    <w:rsid w:val="00B9645A"/>
    <w:rsid w:val="00B96689"/>
    <w:rsid w:val="00B97BBD"/>
    <w:rsid w:val="00BA1015"/>
    <w:rsid w:val="00BA30D7"/>
    <w:rsid w:val="00BA42E4"/>
    <w:rsid w:val="00BA4465"/>
    <w:rsid w:val="00BA4C03"/>
    <w:rsid w:val="00BA5978"/>
    <w:rsid w:val="00BA64CA"/>
    <w:rsid w:val="00BA7393"/>
    <w:rsid w:val="00BB10D3"/>
    <w:rsid w:val="00BB13C5"/>
    <w:rsid w:val="00BB21EE"/>
    <w:rsid w:val="00BB29BB"/>
    <w:rsid w:val="00BB2A2D"/>
    <w:rsid w:val="00BB580A"/>
    <w:rsid w:val="00BB5BCF"/>
    <w:rsid w:val="00BB6D6E"/>
    <w:rsid w:val="00BB6DF7"/>
    <w:rsid w:val="00BB7560"/>
    <w:rsid w:val="00BB7774"/>
    <w:rsid w:val="00BC0E7F"/>
    <w:rsid w:val="00BC1189"/>
    <w:rsid w:val="00BC1DAD"/>
    <w:rsid w:val="00BC3118"/>
    <w:rsid w:val="00BC3AE7"/>
    <w:rsid w:val="00BC52E7"/>
    <w:rsid w:val="00BC61D2"/>
    <w:rsid w:val="00BC6923"/>
    <w:rsid w:val="00BC712D"/>
    <w:rsid w:val="00BC766A"/>
    <w:rsid w:val="00BD1200"/>
    <w:rsid w:val="00BD218B"/>
    <w:rsid w:val="00BD25DD"/>
    <w:rsid w:val="00BD6196"/>
    <w:rsid w:val="00BD768E"/>
    <w:rsid w:val="00BD7697"/>
    <w:rsid w:val="00BE19E8"/>
    <w:rsid w:val="00BE2F40"/>
    <w:rsid w:val="00BE331E"/>
    <w:rsid w:val="00BE3D9B"/>
    <w:rsid w:val="00BE5032"/>
    <w:rsid w:val="00BE5323"/>
    <w:rsid w:val="00BE6420"/>
    <w:rsid w:val="00BE6B98"/>
    <w:rsid w:val="00BE796B"/>
    <w:rsid w:val="00BF08FC"/>
    <w:rsid w:val="00BF0BD3"/>
    <w:rsid w:val="00BF1E72"/>
    <w:rsid w:val="00BF2334"/>
    <w:rsid w:val="00BF2807"/>
    <w:rsid w:val="00BF4090"/>
    <w:rsid w:val="00BF4B53"/>
    <w:rsid w:val="00BF4E2E"/>
    <w:rsid w:val="00BF6923"/>
    <w:rsid w:val="00C02556"/>
    <w:rsid w:val="00C02F0C"/>
    <w:rsid w:val="00C035CF"/>
    <w:rsid w:val="00C037DD"/>
    <w:rsid w:val="00C03D95"/>
    <w:rsid w:val="00C05382"/>
    <w:rsid w:val="00C053B9"/>
    <w:rsid w:val="00C05DF1"/>
    <w:rsid w:val="00C06291"/>
    <w:rsid w:val="00C0765F"/>
    <w:rsid w:val="00C079F9"/>
    <w:rsid w:val="00C10B3C"/>
    <w:rsid w:val="00C11DC4"/>
    <w:rsid w:val="00C13845"/>
    <w:rsid w:val="00C1389A"/>
    <w:rsid w:val="00C14405"/>
    <w:rsid w:val="00C14815"/>
    <w:rsid w:val="00C1530F"/>
    <w:rsid w:val="00C15697"/>
    <w:rsid w:val="00C167A1"/>
    <w:rsid w:val="00C20117"/>
    <w:rsid w:val="00C229BC"/>
    <w:rsid w:val="00C22F74"/>
    <w:rsid w:val="00C2514B"/>
    <w:rsid w:val="00C27521"/>
    <w:rsid w:val="00C35E83"/>
    <w:rsid w:val="00C378CB"/>
    <w:rsid w:val="00C37B6F"/>
    <w:rsid w:val="00C40674"/>
    <w:rsid w:val="00C40C56"/>
    <w:rsid w:val="00C410C5"/>
    <w:rsid w:val="00C439AA"/>
    <w:rsid w:val="00C43AAE"/>
    <w:rsid w:val="00C44903"/>
    <w:rsid w:val="00C45429"/>
    <w:rsid w:val="00C4687C"/>
    <w:rsid w:val="00C46E1D"/>
    <w:rsid w:val="00C47D6B"/>
    <w:rsid w:val="00C505EA"/>
    <w:rsid w:val="00C51723"/>
    <w:rsid w:val="00C51B1C"/>
    <w:rsid w:val="00C52210"/>
    <w:rsid w:val="00C52F66"/>
    <w:rsid w:val="00C530ED"/>
    <w:rsid w:val="00C5362A"/>
    <w:rsid w:val="00C54549"/>
    <w:rsid w:val="00C54BDE"/>
    <w:rsid w:val="00C62E79"/>
    <w:rsid w:val="00C63770"/>
    <w:rsid w:val="00C63953"/>
    <w:rsid w:val="00C649BC"/>
    <w:rsid w:val="00C655CF"/>
    <w:rsid w:val="00C66561"/>
    <w:rsid w:val="00C67517"/>
    <w:rsid w:val="00C711CA"/>
    <w:rsid w:val="00C716DE"/>
    <w:rsid w:val="00C72345"/>
    <w:rsid w:val="00C72E7A"/>
    <w:rsid w:val="00C7316D"/>
    <w:rsid w:val="00C74FCA"/>
    <w:rsid w:val="00C75AAE"/>
    <w:rsid w:val="00C815F3"/>
    <w:rsid w:val="00C815F7"/>
    <w:rsid w:val="00C83473"/>
    <w:rsid w:val="00C83737"/>
    <w:rsid w:val="00C8381C"/>
    <w:rsid w:val="00C854CE"/>
    <w:rsid w:val="00C8703F"/>
    <w:rsid w:val="00C87225"/>
    <w:rsid w:val="00C879CD"/>
    <w:rsid w:val="00C87DD6"/>
    <w:rsid w:val="00C90250"/>
    <w:rsid w:val="00C92491"/>
    <w:rsid w:val="00C924D9"/>
    <w:rsid w:val="00C92FCA"/>
    <w:rsid w:val="00C95990"/>
    <w:rsid w:val="00C97524"/>
    <w:rsid w:val="00CA1B38"/>
    <w:rsid w:val="00CA4B5D"/>
    <w:rsid w:val="00CA4CA3"/>
    <w:rsid w:val="00CA5DDE"/>
    <w:rsid w:val="00CB0866"/>
    <w:rsid w:val="00CB1069"/>
    <w:rsid w:val="00CB1127"/>
    <w:rsid w:val="00CB1A50"/>
    <w:rsid w:val="00CB1BBB"/>
    <w:rsid w:val="00CB1FC9"/>
    <w:rsid w:val="00CB3004"/>
    <w:rsid w:val="00CB3098"/>
    <w:rsid w:val="00CB39EA"/>
    <w:rsid w:val="00CB3F61"/>
    <w:rsid w:val="00CC0397"/>
    <w:rsid w:val="00CC1DF2"/>
    <w:rsid w:val="00CC2499"/>
    <w:rsid w:val="00CC3004"/>
    <w:rsid w:val="00CC3358"/>
    <w:rsid w:val="00CC3CFD"/>
    <w:rsid w:val="00CC4440"/>
    <w:rsid w:val="00CC7042"/>
    <w:rsid w:val="00CD2175"/>
    <w:rsid w:val="00CD7499"/>
    <w:rsid w:val="00CE52AD"/>
    <w:rsid w:val="00CE538A"/>
    <w:rsid w:val="00CE53EB"/>
    <w:rsid w:val="00CE56BC"/>
    <w:rsid w:val="00CE5A49"/>
    <w:rsid w:val="00CE5B13"/>
    <w:rsid w:val="00CE5B42"/>
    <w:rsid w:val="00CE6228"/>
    <w:rsid w:val="00CE69D3"/>
    <w:rsid w:val="00CE7D6E"/>
    <w:rsid w:val="00CF2A3F"/>
    <w:rsid w:val="00CF3359"/>
    <w:rsid w:val="00CF5111"/>
    <w:rsid w:val="00CF551E"/>
    <w:rsid w:val="00CF628F"/>
    <w:rsid w:val="00CF6550"/>
    <w:rsid w:val="00CF664B"/>
    <w:rsid w:val="00CF6E07"/>
    <w:rsid w:val="00CF72D8"/>
    <w:rsid w:val="00CF7616"/>
    <w:rsid w:val="00CF7A9E"/>
    <w:rsid w:val="00D01E12"/>
    <w:rsid w:val="00D028F8"/>
    <w:rsid w:val="00D03549"/>
    <w:rsid w:val="00D03C1D"/>
    <w:rsid w:val="00D063EA"/>
    <w:rsid w:val="00D069ED"/>
    <w:rsid w:val="00D07703"/>
    <w:rsid w:val="00D07F77"/>
    <w:rsid w:val="00D13021"/>
    <w:rsid w:val="00D135CC"/>
    <w:rsid w:val="00D13F38"/>
    <w:rsid w:val="00D146CE"/>
    <w:rsid w:val="00D14BD4"/>
    <w:rsid w:val="00D1550D"/>
    <w:rsid w:val="00D166A0"/>
    <w:rsid w:val="00D16F37"/>
    <w:rsid w:val="00D20DB1"/>
    <w:rsid w:val="00D21E0E"/>
    <w:rsid w:val="00D21F0C"/>
    <w:rsid w:val="00D25BE5"/>
    <w:rsid w:val="00D278C7"/>
    <w:rsid w:val="00D27926"/>
    <w:rsid w:val="00D31061"/>
    <w:rsid w:val="00D32C4A"/>
    <w:rsid w:val="00D32D77"/>
    <w:rsid w:val="00D33972"/>
    <w:rsid w:val="00D33D86"/>
    <w:rsid w:val="00D359D8"/>
    <w:rsid w:val="00D3795A"/>
    <w:rsid w:val="00D423FB"/>
    <w:rsid w:val="00D445D3"/>
    <w:rsid w:val="00D44909"/>
    <w:rsid w:val="00D452E3"/>
    <w:rsid w:val="00D465D0"/>
    <w:rsid w:val="00D47D3B"/>
    <w:rsid w:val="00D53422"/>
    <w:rsid w:val="00D536F0"/>
    <w:rsid w:val="00D54A17"/>
    <w:rsid w:val="00D557AF"/>
    <w:rsid w:val="00D5787F"/>
    <w:rsid w:val="00D622E1"/>
    <w:rsid w:val="00D65C5D"/>
    <w:rsid w:val="00D6670A"/>
    <w:rsid w:val="00D66964"/>
    <w:rsid w:val="00D673C9"/>
    <w:rsid w:val="00D675D2"/>
    <w:rsid w:val="00D6775A"/>
    <w:rsid w:val="00D679E3"/>
    <w:rsid w:val="00D701E5"/>
    <w:rsid w:val="00D7152B"/>
    <w:rsid w:val="00D719DA"/>
    <w:rsid w:val="00D724D9"/>
    <w:rsid w:val="00D73109"/>
    <w:rsid w:val="00D7375A"/>
    <w:rsid w:val="00D7462E"/>
    <w:rsid w:val="00D77659"/>
    <w:rsid w:val="00D815C8"/>
    <w:rsid w:val="00D82420"/>
    <w:rsid w:val="00D83AEA"/>
    <w:rsid w:val="00D83D0D"/>
    <w:rsid w:val="00D91585"/>
    <w:rsid w:val="00D925D4"/>
    <w:rsid w:val="00D94DB2"/>
    <w:rsid w:val="00D95C83"/>
    <w:rsid w:val="00D95FCD"/>
    <w:rsid w:val="00D96C73"/>
    <w:rsid w:val="00DA2089"/>
    <w:rsid w:val="00DA2964"/>
    <w:rsid w:val="00DA370F"/>
    <w:rsid w:val="00DA3DEC"/>
    <w:rsid w:val="00DB051B"/>
    <w:rsid w:val="00DB19A4"/>
    <w:rsid w:val="00DB2781"/>
    <w:rsid w:val="00DB4F25"/>
    <w:rsid w:val="00DB56C7"/>
    <w:rsid w:val="00DB5F1B"/>
    <w:rsid w:val="00DB780F"/>
    <w:rsid w:val="00DB79F9"/>
    <w:rsid w:val="00DB7D0D"/>
    <w:rsid w:val="00DB7F01"/>
    <w:rsid w:val="00DC10F1"/>
    <w:rsid w:val="00DC1A16"/>
    <w:rsid w:val="00DC1EA7"/>
    <w:rsid w:val="00DC29E7"/>
    <w:rsid w:val="00DC30F0"/>
    <w:rsid w:val="00DC3601"/>
    <w:rsid w:val="00DC3B96"/>
    <w:rsid w:val="00DC5936"/>
    <w:rsid w:val="00DC7162"/>
    <w:rsid w:val="00DC774F"/>
    <w:rsid w:val="00DC7A2B"/>
    <w:rsid w:val="00DD0564"/>
    <w:rsid w:val="00DD0A0D"/>
    <w:rsid w:val="00DD219B"/>
    <w:rsid w:val="00DD269B"/>
    <w:rsid w:val="00DD2A8A"/>
    <w:rsid w:val="00DD36B2"/>
    <w:rsid w:val="00DD506C"/>
    <w:rsid w:val="00DD627B"/>
    <w:rsid w:val="00DE055A"/>
    <w:rsid w:val="00DE2751"/>
    <w:rsid w:val="00DE6F9B"/>
    <w:rsid w:val="00DE7A4F"/>
    <w:rsid w:val="00DF0EEE"/>
    <w:rsid w:val="00DF130D"/>
    <w:rsid w:val="00DF4092"/>
    <w:rsid w:val="00DF542B"/>
    <w:rsid w:val="00DF62C0"/>
    <w:rsid w:val="00DF699E"/>
    <w:rsid w:val="00DF7E3A"/>
    <w:rsid w:val="00E01349"/>
    <w:rsid w:val="00E048FC"/>
    <w:rsid w:val="00E11785"/>
    <w:rsid w:val="00E121E0"/>
    <w:rsid w:val="00E121E2"/>
    <w:rsid w:val="00E13A62"/>
    <w:rsid w:val="00E14A1C"/>
    <w:rsid w:val="00E150DC"/>
    <w:rsid w:val="00E169E3"/>
    <w:rsid w:val="00E20095"/>
    <w:rsid w:val="00E249E8"/>
    <w:rsid w:val="00E24CFF"/>
    <w:rsid w:val="00E2503D"/>
    <w:rsid w:val="00E2508F"/>
    <w:rsid w:val="00E251D0"/>
    <w:rsid w:val="00E26074"/>
    <w:rsid w:val="00E271CD"/>
    <w:rsid w:val="00E33194"/>
    <w:rsid w:val="00E34178"/>
    <w:rsid w:val="00E34528"/>
    <w:rsid w:val="00E34AE6"/>
    <w:rsid w:val="00E35391"/>
    <w:rsid w:val="00E35964"/>
    <w:rsid w:val="00E40202"/>
    <w:rsid w:val="00E4211A"/>
    <w:rsid w:val="00E42A5F"/>
    <w:rsid w:val="00E42D5B"/>
    <w:rsid w:val="00E4318F"/>
    <w:rsid w:val="00E43D87"/>
    <w:rsid w:val="00E43E95"/>
    <w:rsid w:val="00E4594F"/>
    <w:rsid w:val="00E45E5E"/>
    <w:rsid w:val="00E4771A"/>
    <w:rsid w:val="00E47BBD"/>
    <w:rsid w:val="00E50752"/>
    <w:rsid w:val="00E5147E"/>
    <w:rsid w:val="00E525F5"/>
    <w:rsid w:val="00E53518"/>
    <w:rsid w:val="00E541B5"/>
    <w:rsid w:val="00E567FC"/>
    <w:rsid w:val="00E60F81"/>
    <w:rsid w:val="00E61770"/>
    <w:rsid w:val="00E63A52"/>
    <w:rsid w:val="00E656FF"/>
    <w:rsid w:val="00E66743"/>
    <w:rsid w:val="00E66A5D"/>
    <w:rsid w:val="00E674DC"/>
    <w:rsid w:val="00E71499"/>
    <w:rsid w:val="00E729F1"/>
    <w:rsid w:val="00E749E1"/>
    <w:rsid w:val="00E7512E"/>
    <w:rsid w:val="00E767E9"/>
    <w:rsid w:val="00E7766B"/>
    <w:rsid w:val="00E8034E"/>
    <w:rsid w:val="00E812B3"/>
    <w:rsid w:val="00E8145F"/>
    <w:rsid w:val="00E817C3"/>
    <w:rsid w:val="00E8251D"/>
    <w:rsid w:val="00E8298D"/>
    <w:rsid w:val="00E82F46"/>
    <w:rsid w:val="00E84017"/>
    <w:rsid w:val="00E84EE6"/>
    <w:rsid w:val="00E85471"/>
    <w:rsid w:val="00E86106"/>
    <w:rsid w:val="00E86839"/>
    <w:rsid w:val="00E90412"/>
    <w:rsid w:val="00E9073D"/>
    <w:rsid w:val="00E90AB7"/>
    <w:rsid w:val="00E911F6"/>
    <w:rsid w:val="00E92295"/>
    <w:rsid w:val="00E92807"/>
    <w:rsid w:val="00E92CA1"/>
    <w:rsid w:val="00E937D1"/>
    <w:rsid w:val="00E938E6"/>
    <w:rsid w:val="00E945C0"/>
    <w:rsid w:val="00E958AF"/>
    <w:rsid w:val="00E96436"/>
    <w:rsid w:val="00EA1846"/>
    <w:rsid w:val="00EA2282"/>
    <w:rsid w:val="00EA457D"/>
    <w:rsid w:val="00EA6B50"/>
    <w:rsid w:val="00EB260F"/>
    <w:rsid w:val="00EB2850"/>
    <w:rsid w:val="00EB4791"/>
    <w:rsid w:val="00EB48BA"/>
    <w:rsid w:val="00EB4C0A"/>
    <w:rsid w:val="00EB61CF"/>
    <w:rsid w:val="00EB6380"/>
    <w:rsid w:val="00EC00E5"/>
    <w:rsid w:val="00EC09F1"/>
    <w:rsid w:val="00EC2DEB"/>
    <w:rsid w:val="00EC35FA"/>
    <w:rsid w:val="00EC3947"/>
    <w:rsid w:val="00ED09AA"/>
    <w:rsid w:val="00ED10F6"/>
    <w:rsid w:val="00ED43D8"/>
    <w:rsid w:val="00ED4BDD"/>
    <w:rsid w:val="00EE105F"/>
    <w:rsid w:val="00EE1185"/>
    <w:rsid w:val="00EE1F1B"/>
    <w:rsid w:val="00EE3AC5"/>
    <w:rsid w:val="00EE5914"/>
    <w:rsid w:val="00EE5C4C"/>
    <w:rsid w:val="00EE7AF7"/>
    <w:rsid w:val="00EE7C99"/>
    <w:rsid w:val="00EF05F5"/>
    <w:rsid w:val="00EF0E7B"/>
    <w:rsid w:val="00EF1CCF"/>
    <w:rsid w:val="00EF3F8E"/>
    <w:rsid w:val="00EF4064"/>
    <w:rsid w:val="00EF4A33"/>
    <w:rsid w:val="00EF602F"/>
    <w:rsid w:val="00EF65E2"/>
    <w:rsid w:val="00EF6684"/>
    <w:rsid w:val="00EF6E4D"/>
    <w:rsid w:val="00EF6EEA"/>
    <w:rsid w:val="00F006F3"/>
    <w:rsid w:val="00F01BDB"/>
    <w:rsid w:val="00F021A0"/>
    <w:rsid w:val="00F02656"/>
    <w:rsid w:val="00F04A95"/>
    <w:rsid w:val="00F04F41"/>
    <w:rsid w:val="00F06226"/>
    <w:rsid w:val="00F06C5D"/>
    <w:rsid w:val="00F11755"/>
    <w:rsid w:val="00F1425B"/>
    <w:rsid w:val="00F21AA6"/>
    <w:rsid w:val="00F21B6C"/>
    <w:rsid w:val="00F21BB3"/>
    <w:rsid w:val="00F2208D"/>
    <w:rsid w:val="00F23A46"/>
    <w:rsid w:val="00F25EAF"/>
    <w:rsid w:val="00F27CCD"/>
    <w:rsid w:val="00F30195"/>
    <w:rsid w:val="00F318A8"/>
    <w:rsid w:val="00F31CBD"/>
    <w:rsid w:val="00F338AD"/>
    <w:rsid w:val="00F347FE"/>
    <w:rsid w:val="00F365F5"/>
    <w:rsid w:val="00F372B0"/>
    <w:rsid w:val="00F409AD"/>
    <w:rsid w:val="00F4285D"/>
    <w:rsid w:val="00F43A76"/>
    <w:rsid w:val="00F43D8F"/>
    <w:rsid w:val="00F44E8E"/>
    <w:rsid w:val="00F45A20"/>
    <w:rsid w:val="00F46EB7"/>
    <w:rsid w:val="00F4737D"/>
    <w:rsid w:val="00F4779B"/>
    <w:rsid w:val="00F47B98"/>
    <w:rsid w:val="00F50948"/>
    <w:rsid w:val="00F5118B"/>
    <w:rsid w:val="00F51482"/>
    <w:rsid w:val="00F51E7E"/>
    <w:rsid w:val="00F54D88"/>
    <w:rsid w:val="00F55A25"/>
    <w:rsid w:val="00F61E97"/>
    <w:rsid w:val="00F62E97"/>
    <w:rsid w:val="00F63AF5"/>
    <w:rsid w:val="00F6544F"/>
    <w:rsid w:val="00F65DD2"/>
    <w:rsid w:val="00F66057"/>
    <w:rsid w:val="00F676A8"/>
    <w:rsid w:val="00F7300C"/>
    <w:rsid w:val="00F74B74"/>
    <w:rsid w:val="00F75C28"/>
    <w:rsid w:val="00F77F5E"/>
    <w:rsid w:val="00F8024C"/>
    <w:rsid w:val="00F8336E"/>
    <w:rsid w:val="00F83A08"/>
    <w:rsid w:val="00F844D8"/>
    <w:rsid w:val="00F85E02"/>
    <w:rsid w:val="00F87A52"/>
    <w:rsid w:val="00F901D7"/>
    <w:rsid w:val="00F96862"/>
    <w:rsid w:val="00F96C5D"/>
    <w:rsid w:val="00FA070F"/>
    <w:rsid w:val="00FA0E77"/>
    <w:rsid w:val="00FA1AA6"/>
    <w:rsid w:val="00FA2B1F"/>
    <w:rsid w:val="00FA30E4"/>
    <w:rsid w:val="00FA3C88"/>
    <w:rsid w:val="00FA47CC"/>
    <w:rsid w:val="00FA64E4"/>
    <w:rsid w:val="00FA70B4"/>
    <w:rsid w:val="00FB0506"/>
    <w:rsid w:val="00FB0A81"/>
    <w:rsid w:val="00FB1C23"/>
    <w:rsid w:val="00FB22E1"/>
    <w:rsid w:val="00FB2CA0"/>
    <w:rsid w:val="00FB72FD"/>
    <w:rsid w:val="00FB7B03"/>
    <w:rsid w:val="00FB7B10"/>
    <w:rsid w:val="00FC0DD7"/>
    <w:rsid w:val="00FC237C"/>
    <w:rsid w:val="00FC34F5"/>
    <w:rsid w:val="00FC3D14"/>
    <w:rsid w:val="00FC436A"/>
    <w:rsid w:val="00FC685D"/>
    <w:rsid w:val="00FC6E5C"/>
    <w:rsid w:val="00FD2FC8"/>
    <w:rsid w:val="00FD35E5"/>
    <w:rsid w:val="00FD528B"/>
    <w:rsid w:val="00FE0431"/>
    <w:rsid w:val="00FE1702"/>
    <w:rsid w:val="00FE2156"/>
    <w:rsid w:val="00FE2986"/>
    <w:rsid w:val="00FE2E22"/>
    <w:rsid w:val="00FE4774"/>
    <w:rsid w:val="00FE6083"/>
    <w:rsid w:val="00FE619F"/>
    <w:rsid w:val="00FF062B"/>
    <w:rsid w:val="00FF0B55"/>
    <w:rsid w:val="00FF1B60"/>
    <w:rsid w:val="00FF1C09"/>
    <w:rsid w:val="00FF2CB3"/>
    <w:rsid w:val="00FF2CFF"/>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83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86839"/>
    <w:rPr>
      <w:b/>
      <w:bCs/>
    </w:rPr>
  </w:style>
  <w:style w:type="paragraph" w:styleId="a5">
    <w:name w:val="Balloon Text"/>
    <w:basedOn w:val="a"/>
    <w:link w:val="Char"/>
    <w:uiPriority w:val="99"/>
    <w:semiHidden/>
    <w:unhideWhenUsed/>
    <w:rsid w:val="00E86839"/>
    <w:rPr>
      <w:sz w:val="18"/>
      <w:szCs w:val="18"/>
    </w:rPr>
  </w:style>
  <w:style w:type="character" w:customStyle="1" w:styleId="Char">
    <w:name w:val="批注框文本 Char"/>
    <w:basedOn w:val="a0"/>
    <w:link w:val="a5"/>
    <w:uiPriority w:val="99"/>
    <w:semiHidden/>
    <w:rsid w:val="00E86839"/>
    <w:rPr>
      <w:sz w:val="18"/>
      <w:szCs w:val="18"/>
    </w:rPr>
  </w:style>
</w:styles>
</file>

<file path=word/webSettings.xml><?xml version="1.0" encoding="utf-8"?>
<w:webSettings xmlns:r="http://schemas.openxmlformats.org/officeDocument/2006/relationships" xmlns:w="http://schemas.openxmlformats.org/wordprocessingml/2006/main">
  <w:divs>
    <w:div w:id="5069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512</Words>
  <Characters>2921</Characters>
  <Application>Microsoft Office Word</Application>
  <DocSecurity>0</DocSecurity>
  <Lines>24</Lines>
  <Paragraphs>6</Paragraphs>
  <ScaleCrop>false</ScaleCrop>
  <Company>China</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2015-03-20T02:28:00Z</dcterms:created>
  <dcterms:modified xsi:type="dcterms:W3CDTF">2015-03-20T02:31:00Z</dcterms:modified>
</cp:coreProperties>
</file>